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D495" w14:textId="34B9B558" w:rsidR="001B28C9" w:rsidRDefault="00877C51" w:rsidP="00877C51">
      <w:pPr>
        <w:spacing w:after="0" w:line="240" w:lineRule="auto"/>
        <w:jc w:val="center"/>
        <w:rPr>
          <w:b/>
          <w:sz w:val="72"/>
          <w:szCs w:val="72"/>
        </w:rPr>
      </w:pPr>
      <w:r w:rsidRPr="00877C51">
        <w:rPr>
          <w:b/>
          <w:sz w:val="72"/>
          <w:szCs w:val="72"/>
        </w:rPr>
        <w:t>Harvest Strategy</w:t>
      </w:r>
    </w:p>
    <w:p w14:paraId="536EB1DB" w14:textId="2B44EDFB" w:rsidR="00877C51" w:rsidRDefault="00877C51" w:rsidP="00877C51">
      <w:pPr>
        <w:spacing w:after="0" w:line="240" w:lineRule="auto"/>
        <w:jc w:val="center"/>
        <w:rPr>
          <w:sz w:val="40"/>
          <w:szCs w:val="40"/>
        </w:rPr>
      </w:pPr>
      <w:r>
        <w:rPr>
          <w:sz w:val="40"/>
          <w:szCs w:val="40"/>
        </w:rPr>
        <w:t xml:space="preserve">Part </w:t>
      </w:r>
      <w:r w:rsidR="00607024">
        <w:rPr>
          <w:sz w:val="40"/>
          <w:szCs w:val="40"/>
        </w:rPr>
        <w:t>3</w:t>
      </w:r>
      <w:r>
        <w:rPr>
          <w:sz w:val="40"/>
          <w:szCs w:val="40"/>
        </w:rPr>
        <w:t>: The Wh</w:t>
      </w:r>
      <w:r w:rsidR="00607024">
        <w:rPr>
          <w:sz w:val="40"/>
          <w:szCs w:val="40"/>
        </w:rPr>
        <w:t>o</w:t>
      </w:r>
    </w:p>
    <w:p w14:paraId="35726948" w14:textId="22C40759" w:rsidR="00877C51" w:rsidRDefault="00877C51" w:rsidP="00877C51">
      <w:pPr>
        <w:spacing w:after="0" w:line="240" w:lineRule="auto"/>
        <w:jc w:val="center"/>
        <w:rPr>
          <w:sz w:val="24"/>
          <w:szCs w:val="24"/>
        </w:rPr>
      </w:pPr>
    </w:p>
    <w:p w14:paraId="67C1A9B6" w14:textId="115F3C7E" w:rsidR="00C27E6F" w:rsidRDefault="00C27E6F" w:rsidP="00C27E6F">
      <w:pPr>
        <w:spacing w:after="0" w:line="240" w:lineRule="auto"/>
        <w:rPr>
          <w:b/>
          <w:sz w:val="24"/>
          <w:szCs w:val="24"/>
        </w:rPr>
      </w:pPr>
      <w:r>
        <w:rPr>
          <w:b/>
          <w:sz w:val="24"/>
          <w:szCs w:val="24"/>
        </w:rPr>
        <w:t>What do you think?</w:t>
      </w:r>
    </w:p>
    <w:p w14:paraId="0DA066F2" w14:textId="316F9B66" w:rsidR="00C27E6F" w:rsidRDefault="00C27E6F" w:rsidP="00C27E6F">
      <w:pPr>
        <w:spacing w:after="0" w:line="240" w:lineRule="auto"/>
        <w:rPr>
          <w:b/>
          <w:sz w:val="24"/>
          <w:szCs w:val="24"/>
        </w:rPr>
      </w:pPr>
    </w:p>
    <w:p w14:paraId="7C3497D0" w14:textId="5B676852" w:rsidR="00C27E6F" w:rsidRDefault="00C77176" w:rsidP="00C27E6F">
      <w:pPr>
        <w:pStyle w:val="ListParagraph"/>
        <w:numPr>
          <w:ilvl w:val="0"/>
          <w:numId w:val="5"/>
        </w:numPr>
        <w:spacing w:after="0" w:line="240" w:lineRule="auto"/>
        <w:rPr>
          <w:sz w:val="24"/>
          <w:szCs w:val="24"/>
        </w:rPr>
      </w:pPr>
      <w:r>
        <w:rPr>
          <w:noProof/>
          <w:sz w:val="24"/>
          <w:szCs w:val="24"/>
        </w:rPr>
        <w:drawing>
          <wp:anchor distT="0" distB="0" distL="114300" distR="114300" simplePos="0" relativeHeight="251658240" behindDoc="0" locked="0" layoutInCell="1" allowOverlap="1" wp14:anchorId="7E427F6D" wp14:editId="2919EA5C">
            <wp:simplePos x="0" y="0"/>
            <wp:positionH relativeFrom="margin">
              <wp:align>left</wp:align>
            </wp:positionH>
            <wp:positionV relativeFrom="paragraph">
              <wp:posOffset>5080</wp:posOffset>
            </wp:positionV>
            <wp:extent cx="3307080" cy="22574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4 Think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7080" cy="2257425"/>
                    </a:xfrm>
                    <a:prstGeom prst="rect">
                      <a:avLst/>
                    </a:prstGeom>
                  </pic:spPr>
                </pic:pic>
              </a:graphicData>
            </a:graphic>
            <wp14:sizeRelH relativeFrom="page">
              <wp14:pctWidth>0</wp14:pctWidth>
            </wp14:sizeRelH>
            <wp14:sizeRelV relativeFrom="page">
              <wp14:pctHeight>0</wp14:pctHeight>
            </wp14:sizeRelV>
          </wp:anchor>
        </w:drawing>
      </w:r>
      <w:r w:rsidR="00C27E6F">
        <w:rPr>
          <w:sz w:val="24"/>
          <w:szCs w:val="24"/>
        </w:rPr>
        <w:t>Last week you were asked to look over the beginning of St. John’s Harvest Strategy. Spend some time reviewing it by yourself and reading through the new sections Pastor added since then. Discuss your thoughts about the strategy so far with the people around you (recognizing that this is only a rough draft and has plenty of room for improvement).</w:t>
      </w:r>
    </w:p>
    <w:p w14:paraId="30F3272F" w14:textId="6C58F2E1" w:rsidR="00C27E6F" w:rsidRPr="003D23BC" w:rsidRDefault="003D23BC" w:rsidP="00C27E6F">
      <w:pPr>
        <w:spacing w:after="0" w:line="240" w:lineRule="auto"/>
        <w:rPr>
          <w:i/>
          <w:iCs/>
          <w:color w:val="FF0000"/>
          <w:sz w:val="24"/>
          <w:szCs w:val="24"/>
        </w:rPr>
      </w:pPr>
      <w:r w:rsidRPr="003D23BC">
        <w:rPr>
          <w:i/>
          <w:iCs/>
          <w:color w:val="FF0000"/>
          <w:sz w:val="24"/>
          <w:szCs w:val="24"/>
        </w:rPr>
        <w:t>Too long and complicated? / more specific details? / will be challenging to implement without cleaning up other ministry / communication to the whole team will be huge / two different handouts, one simple, one detailed</w:t>
      </w:r>
    </w:p>
    <w:p w14:paraId="00097AA2" w14:textId="06B239C0" w:rsidR="00C27E6F" w:rsidRDefault="00C27E6F" w:rsidP="00C27E6F">
      <w:pPr>
        <w:spacing w:after="0" w:line="240" w:lineRule="auto"/>
        <w:rPr>
          <w:sz w:val="24"/>
          <w:szCs w:val="24"/>
        </w:rPr>
      </w:pPr>
    </w:p>
    <w:p w14:paraId="7E5E2442" w14:textId="7CA1F798" w:rsidR="00C27E6F" w:rsidRDefault="00C27E6F" w:rsidP="00C27E6F">
      <w:pPr>
        <w:spacing w:after="0" w:line="240" w:lineRule="auto"/>
        <w:rPr>
          <w:sz w:val="24"/>
          <w:szCs w:val="24"/>
        </w:rPr>
      </w:pPr>
    </w:p>
    <w:p w14:paraId="6CA48784" w14:textId="7EEFB22F" w:rsidR="00C27E6F" w:rsidRDefault="00C27E6F" w:rsidP="00C27E6F">
      <w:pPr>
        <w:spacing w:after="0" w:line="240" w:lineRule="auto"/>
        <w:rPr>
          <w:sz w:val="24"/>
          <w:szCs w:val="24"/>
        </w:rPr>
      </w:pPr>
    </w:p>
    <w:p w14:paraId="4C93B02E" w14:textId="77777777" w:rsidR="00C27E6F" w:rsidRDefault="00C27E6F" w:rsidP="00C27E6F">
      <w:pPr>
        <w:spacing w:after="0" w:line="240" w:lineRule="auto"/>
        <w:rPr>
          <w:sz w:val="24"/>
          <w:szCs w:val="24"/>
        </w:rPr>
      </w:pPr>
    </w:p>
    <w:p w14:paraId="27695BC5" w14:textId="6E29FB5A" w:rsidR="00607024" w:rsidRDefault="00F6678A" w:rsidP="00607024">
      <w:pPr>
        <w:spacing w:after="0" w:line="240" w:lineRule="auto"/>
        <w:rPr>
          <w:b/>
          <w:sz w:val="24"/>
          <w:szCs w:val="24"/>
        </w:rPr>
      </w:pPr>
      <w:r>
        <w:rPr>
          <w:b/>
          <w:sz w:val="24"/>
          <w:szCs w:val="24"/>
        </w:rPr>
        <w:t>Read 1 Corinthians 12:4-14</w:t>
      </w:r>
    </w:p>
    <w:p w14:paraId="5B9CA288" w14:textId="2314188B" w:rsidR="00F6678A" w:rsidRDefault="00F6678A" w:rsidP="00607024">
      <w:pPr>
        <w:spacing w:after="0" w:line="240" w:lineRule="auto"/>
        <w:rPr>
          <w:b/>
          <w:sz w:val="24"/>
          <w:szCs w:val="24"/>
        </w:rPr>
      </w:pPr>
    </w:p>
    <w:p w14:paraId="2A2573C9" w14:textId="313ADB22" w:rsidR="00F6678A" w:rsidRPr="00F6678A" w:rsidRDefault="00F6678A" w:rsidP="00F6678A">
      <w:pPr>
        <w:spacing w:after="0" w:line="240" w:lineRule="auto"/>
        <w:rPr>
          <w:rFonts w:ascii="Times New Roman" w:eastAsia="Times New Roman" w:hAnsi="Times New Roman" w:cs="Times New Roman"/>
          <w:i/>
          <w:sz w:val="24"/>
          <w:szCs w:val="24"/>
        </w:rPr>
      </w:pPr>
      <w:r w:rsidRPr="00F6678A">
        <w:rPr>
          <w:rFonts w:ascii="Times New Roman" w:eastAsia="Times New Roman" w:hAnsi="Times New Roman" w:cs="Times New Roman"/>
          <w:i/>
          <w:sz w:val="24"/>
          <w:szCs w:val="24"/>
          <w:vertAlign w:val="superscript"/>
        </w:rPr>
        <w:t>4 </w:t>
      </w:r>
      <w:r w:rsidRPr="00F6678A">
        <w:rPr>
          <w:rFonts w:ascii="Times New Roman" w:eastAsia="Times New Roman" w:hAnsi="Times New Roman" w:cs="Times New Roman"/>
          <w:i/>
          <w:sz w:val="24"/>
          <w:szCs w:val="24"/>
        </w:rPr>
        <w:t xml:space="preserve">There are different kinds of gifts, but the same Spirit distributes them. </w:t>
      </w:r>
      <w:r w:rsidRPr="00F6678A">
        <w:rPr>
          <w:rFonts w:ascii="Times New Roman" w:eastAsia="Times New Roman" w:hAnsi="Times New Roman" w:cs="Times New Roman"/>
          <w:i/>
          <w:sz w:val="24"/>
          <w:szCs w:val="24"/>
          <w:vertAlign w:val="superscript"/>
        </w:rPr>
        <w:t>5 </w:t>
      </w:r>
      <w:r w:rsidRPr="00F6678A">
        <w:rPr>
          <w:rFonts w:ascii="Times New Roman" w:eastAsia="Times New Roman" w:hAnsi="Times New Roman" w:cs="Times New Roman"/>
          <w:i/>
          <w:sz w:val="24"/>
          <w:szCs w:val="24"/>
        </w:rPr>
        <w:t xml:space="preserve">There are different kinds of service, but the same Lord. </w:t>
      </w:r>
      <w:r w:rsidRPr="00F6678A">
        <w:rPr>
          <w:rFonts w:ascii="Times New Roman" w:eastAsia="Times New Roman" w:hAnsi="Times New Roman" w:cs="Times New Roman"/>
          <w:i/>
          <w:sz w:val="24"/>
          <w:szCs w:val="24"/>
          <w:vertAlign w:val="superscript"/>
        </w:rPr>
        <w:t>6 </w:t>
      </w:r>
      <w:r w:rsidRPr="00F6678A">
        <w:rPr>
          <w:rFonts w:ascii="Times New Roman" w:eastAsia="Times New Roman" w:hAnsi="Times New Roman" w:cs="Times New Roman"/>
          <w:i/>
          <w:sz w:val="24"/>
          <w:szCs w:val="24"/>
        </w:rPr>
        <w:t>There are different kinds of working, but in all of them and in everyone it is the same God at work.</w:t>
      </w:r>
    </w:p>
    <w:p w14:paraId="39F582B1" w14:textId="77777777" w:rsidR="00F6678A" w:rsidRPr="00F6678A" w:rsidRDefault="00F6678A" w:rsidP="00F6678A">
      <w:pPr>
        <w:spacing w:after="0" w:line="240" w:lineRule="auto"/>
        <w:rPr>
          <w:rFonts w:ascii="Times New Roman" w:eastAsia="Times New Roman" w:hAnsi="Times New Roman" w:cs="Times New Roman"/>
          <w:i/>
          <w:sz w:val="24"/>
          <w:szCs w:val="24"/>
        </w:rPr>
      </w:pPr>
    </w:p>
    <w:p w14:paraId="79D7BDD5" w14:textId="1AA383E4" w:rsidR="00F6678A" w:rsidRPr="00F6678A" w:rsidRDefault="00F6678A" w:rsidP="00F6678A">
      <w:pPr>
        <w:spacing w:after="0" w:line="240" w:lineRule="auto"/>
        <w:rPr>
          <w:rFonts w:ascii="Times New Roman" w:eastAsia="Times New Roman" w:hAnsi="Times New Roman" w:cs="Times New Roman"/>
          <w:i/>
          <w:sz w:val="24"/>
          <w:szCs w:val="24"/>
        </w:rPr>
      </w:pPr>
      <w:r w:rsidRPr="00F6678A">
        <w:rPr>
          <w:rFonts w:ascii="Times New Roman" w:eastAsia="Times New Roman" w:hAnsi="Times New Roman" w:cs="Times New Roman"/>
          <w:i/>
          <w:sz w:val="24"/>
          <w:szCs w:val="24"/>
          <w:vertAlign w:val="superscript"/>
        </w:rPr>
        <w:t>7 </w:t>
      </w:r>
      <w:r w:rsidRPr="00F6678A">
        <w:rPr>
          <w:rFonts w:ascii="Times New Roman" w:eastAsia="Times New Roman" w:hAnsi="Times New Roman" w:cs="Times New Roman"/>
          <w:i/>
          <w:sz w:val="24"/>
          <w:szCs w:val="24"/>
        </w:rPr>
        <w:t xml:space="preserve">Now to each one the manifestation of the Spirit is given for the common good. </w:t>
      </w:r>
      <w:r w:rsidRPr="00F6678A">
        <w:rPr>
          <w:rFonts w:ascii="Times New Roman" w:eastAsia="Times New Roman" w:hAnsi="Times New Roman" w:cs="Times New Roman"/>
          <w:i/>
          <w:sz w:val="24"/>
          <w:szCs w:val="24"/>
          <w:vertAlign w:val="superscript"/>
        </w:rPr>
        <w:t>8 </w:t>
      </w:r>
      <w:r w:rsidRPr="00F6678A">
        <w:rPr>
          <w:rFonts w:ascii="Times New Roman" w:eastAsia="Times New Roman" w:hAnsi="Times New Roman" w:cs="Times New Roman"/>
          <w:i/>
          <w:sz w:val="24"/>
          <w:szCs w:val="24"/>
        </w:rPr>
        <w:t xml:space="preserve">To one there is given through the Spirit a message of wisdom, to another a message of knowledge by means of the same Spirit, </w:t>
      </w:r>
      <w:r w:rsidRPr="00F6678A">
        <w:rPr>
          <w:rFonts w:ascii="Times New Roman" w:eastAsia="Times New Roman" w:hAnsi="Times New Roman" w:cs="Times New Roman"/>
          <w:i/>
          <w:sz w:val="24"/>
          <w:szCs w:val="24"/>
          <w:vertAlign w:val="superscript"/>
        </w:rPr>
        <w:t>9 </w:t>
      </w:r>
      <w:r w:rsidRPr="00F6678A">
        <w:rPr>
          <w:rFonts w:ascii="Times New Roman" w:eastAsia="Times New Roman" w:hAnsi="Times New Roman" w:cs="Times New Roman"/>
          <w:i/>
          <w:sz w:val="24"/>
          <w:szCs w:val="24"/>
        </w:rPr>
        <w:t xml:space="preserve">to another faith by the same Spirit, to another gifts of healing by that one Spirit, </w:t>
      </w:r>
      <w:r w:rsidRPr="00F6678A">
        <w:rPr>
          <w:rFonts w:ascii="Times New Roman" w:eastAsia="Times New Roman" w:hAnsi="Times New Roman" w:cs="Times New Roman"/>
          <w:i/>
          <w:sz w:val="24"/>
          <w:szCs w:val="24"/>
          <w:vertAlign w:val="superscript"/>
        </w:rPr>
        <w:t>10 </w:t>
      </w:r>
      <w:r w:rsidRPr="00F6678A">
        <w:rPr>
          <w:rFonts w:ascii="Times New Roman" w:eastAsia="Times New Roman" w:hAnsi="Times New Roman" w:cs="Times New Roman"/>
          <w:i/>
          <w:sz w:val="24"/>
          <w:szCs w:val="24"/>
        </w:rPr>
        <w:t xml:space="preserve">to another miraculous powers, to another prophecy, to another distinguishing between spirits, to another speaking in different kinds of tongues, and to still another the interpretation of tongues. </w:t>
      </w:r>
      <w:r w:rsidRPr="00F6678A">
        <w:rPr>
          <w:rFonts w:ascii="Times New Roman" w:eastAsia="Times New Roman" w:hAnsi="Times New Roman" w:cs="Times New Roman"/>
          <w:i/>
          <w:sz w:val="24"/>
          <w:szCs w:val="24"/>
          <w:vertAlign w:val="superscript"/>
        </w:rPr>
        <w:t>11 </w:t>
      </w:r>
      <w:r w:rsidRPr="00F6678A">
        <w:rPr>
          <w:rFonts w:ascii="Times New Roman" w:eastAsia="Times New Roman" w:hAnsi="Times New Roman" w:cs="Times New Roman"/>
          <w:i/>
          <w:sz w:val="24"/>
          <w:szCs w:val="24"/>
        </w:rPr>
        <w:t>All these are the work of one and the same Spirit, and he distributes them to each one, just as he determines.</w:t>
      </w:r>
    </w:p>
    <w:p w14:paraId="0E076F2A" w14:textId="77777777" w:rsidR="00F6678A" w:rsidRPr="00F6678A" w:rsidRDefault="00F6678A" w:rsidP="00F6678A">
      <w:pPr>
        <w:spacing w:after="0" w:line="240" w:lineRule="auto"/>
        <w:rPr>
          <w:rFonts w:ascii="Times New Roman" w:eastAsia="Times New Roman" w:hAnsi="Times New Roman" w:cs="Times New Roman"/>
          <w:i/>
          <w:sz w:val="24"/>
          <w:szCs w:val="24"/>
        </w:rPr>
      </w:pPr>
    </w:p>
    <w:p w14:paraId="189671A3" w14:textId="4E404D9D" w:rsidR="00F6678A" w:rsidRPr="00F6678A" w:rsidRDefault="00F6678A" w:rsidP="00F6678A">
      <w:pPr>
        <w:spacing w:after="0" w:line="240" w:lineRule="auto"/>
        <w:rPr>
          <w:rFonts w:ascii="Times New Roman" w:eastAsia="Times New Roman" w:hAnsi="Times New Roman" w:cs="Times New Roman"/>
          <w:i/>
          <w:sz w:val="24"/>
          <w:szCs w:val="24"/>
        </w:rPr>
      </w:pPr>
      <w:r w:rsidRPr="00F6678A">
        <w:rPr>
          <w:rFonts w:ascii="Times New Roman" w:eastAsia="Times New Roman" w:hAnsi="Times New Roman" w:cs="Times New Roman"/>
          <w:i/>
          <w:sz w:val="24"/>
          <w:szCs w:val="24"/>
          <w:vertAlign w:val="superscript"/>
        </w:rPr>
        <w:t>12 </w:t>
      </w:r>
      <w:r w:rsidRPr="00F6678A">
        <w:rPr>
          <w:rFonts w:ascii="Times New Roman" w:eastAsia="Times New Roman" w:hAnsi="Times New Roman" w:cs="Times New Roman"/>
          <w:i/>
          <w:sz w:val="24"/>
          <w:szCs w:val="24"/>
        </w:rPr>
        <w:t xml:space="preserve">Just as a body, though one, has many parts, but all its many parts form one body, so it is with Christ. </w:t>
      </w:r>
      <w:r w:rsidRPr="00F6678A">
        <w:rPr>
          <w:rFonts w:ascii="Times New Roman" w:eastAsia="Times New Roman" w:hAnsi="Times New Roman" w:cs="Times New Roman"/>
          <w:i/>
          <w:sz w:val="24"/>
          <w:szCs w:val="24"/>
          <w:vertAlign w:val="superscript"/>
        </w:rPr>
        <w:t>13 </w:t>
      </w:r>
      <w:r w:rsidRPr="00F6678A">
        <w:rPr>
          <w:rFonts w:ascii="Times New Roman" w:eastAsia="Times New Roman" w:hAnsi="Times New Roman" w:cs="Times New Roman"/>
          <w:i/>
          <w:sz w:val="24"/>
          <w:szCs w:val="24"/>
        </w:rPr>
        <w:t xml:space="preserve">For we were all baptized by one Spirit so as to form one body—whether Jews or Gentiles, slave or free—and we were all given the one Spirit to drink. </w:t>
      </w:r>
      <w:r w:rsidRPr="00F6678A">
        <w:rPr>
          <w:rFonts w:ascii="Times New Roman" w:eastAsia="Times New Roman" w:hAnsi="Times New Roman" w:cs="Times New Roman"/>
          <w:i/>
          <w:sz w:val="24"/>
          <w:szCs w:val="24"/>
          <w:vertAlign w:val="superscript"/>
        </w:rPr>
        <w:t>14 </w:t>
      </w:r>
      <w:r w:rsidRPr="00F6678A">
        <w:rPr>
          <w:rFonts w:ascii="Times New Roman" w:eastAsia="Times New Roman" w:hAnsi="Times New Roman" w:cs="Times New Roman"/>
          <w:i/>
          <w:sz w:val="24"/>
          <w:szCs w:val="24"/>
        </w:rPr>
        <w:t>Even so the body is not made up of one part but of many.</w:t>
      </w:r>
    </w:p>
    <w:p w14:paraId="13EE5216" w14:textId="38CFC57F" w:rsidR="00F6678A" w:rsidRDefault="00F6678A" w:rsidP="00F6678A">
      <w:pPr>
        <w:spacing w:after="0" w:line="240" w:lineRule="auto"/>
        <w:rPr>
          <w:rFonts w:ascii="Times New Roman" w:eastAsia="Times New Roman" w:hAnsi="Times New Roman" w:cs="Times New Roman"/>
          <w:sz w:val="24"/>
          <w:szCs w:val="24"/>
        </w:rPr>
      </w:pPr>
    </w:p>
    <w:p w14:paraId="15D8791F" w14:textId="637E85A1" w:rsidR="00F6678A" w:rsidRPr="00C27E6F" w:rsidRDefault="00F6678A" w:rsidP="00C27E6F">
      <w:pPr>
        <w:pStyle w:val="ListParagraph"/>
        <w:numPr>
          <w:ilvl w:val="0"/>
          <w:numId w:val="5"/>
        </w:numPr>
        <w:spacing w:after="0" w:line="240" w:lineRule="auto"/>
        <w:rPr>
          <w:rFonts w:ascii="Times New Roman" w:eastAsia="Times New Roman" w:hAnsi="Times New Roman" w:cs="Times New Roman"/>
          <w:sz w:val="24"/>
          <w:szCs w:val="24"/>
        </w:rPr>
      </w:pPr>
      <w:r w:rsidRPr="00C27E6F">
        <w:rPr>
          <w:rFonts w:ascii="Times New Roman" w:eastAsia="Times New Roman" w:hAnsi="Times New Roman" w:cs="Times New Roman"/>
          <w:sz w:val="24"/>
          <w:szCs w:val="24"/>
        </w:rPr>
        <w:t>What are some truths in these verses our congregation should keep in mind as we continue to work on our Harvest Strategy?</w:t>
      </w:r>
    </w:p>
    <w:p w14:paraId="27E851B4" w14:textId="359D8361" w:rsidR="00C27E6F" w:rsidRPr="003D23BC" w:rsidRDefault="003D23BC" w:rsidP="003D23BC">
      <w:pPr>
        <w:spacing w:after="0" w:line="240" w:lineRule="auto"/>
        <w:ind w:left="720"/>
        <w:rPr>
          <w:rFonts w:eastAsia="Times New Roman" w:cstheme="minorHAnsi"/>
          <w:i/>
          <w:iCs/>
          <w:color w:val="FF0000"/>
          <w:sz w:val="24"/>
          <w:szCs w:val="24"/>
        </w:rPr>
      </w:pPr>
      <w:r w:rsidRPr="003D23BC">
        <w:rPr>
          <w:rFonts w:eastAsia="Times New Roman" w:cstheme="minorHAnsi"/>
          <w:i/>
          <w:iCs/>
          <w:color w:val="FF0000"/>
          <w:sz w:val="24"/>
          <w:szCs w:val="24"/>
        </w:rPr>
        <w:t>We’re going to need everyone’s help (work together!) / Not everyone has the same gifts, but we’re all one body / God gets the glory, not us / Gifts are given for the common good (for others, not just ourselves</w:t>
      </w:r>
    </w:p>
    <w:p w14:paraId="74DB1924" w14:textId="14606442" w:rsidR="00C27E6F" w:rsidRPr="000C27A8" w:rsidRDefault="00C27E6F" w:rsidP="00C27E6F">
      <w:pPr>
        <w:spacing w:after="0" w:line="240" w:lineRule="auto"/>
        <w:rPr>
          <w:rFonts w:eastAsia="Times New Roman" w:cstheme="minorHAnsi"/>
          <w:sz w:val="24"/>
          <w:szCs w:val="24"/>
        </w:rPr>
      </w:pPr>
    </w:p>
    <w:p w14:paraId="50F2EADA" w14:textId="122893DA" w:rsidR="00C27E6F" w:rsidRPr="000C27A8" w:rsidRDefault="00C27E6F" w:rsidP="00C27E6F">
      <w:pPr>
        <w:spacing w:after="0" w:line="240" w:lineRule="auto"/>
        <w:rPr>
          <w:rFonts w:eastAsia="Times New Roman" w:cstheme="minorHAnsi"/>
          <w:sz w:val="24"/>
          <w:szCs w:val="24"/>
        </w:rPr>
      </w:pPr>
    </w:p>
    <w:p w14:paraId="5D784556" w14:textId="3C4EFB55" w:rsidR="00C27E6F" w:rsidRPr="000C27A8" w:rsidRDefault="000C27A8" w:rsidP="00C27E6F">
      <w:pPr>
        <w:spacing w:after="0" w:line="240" w:lineRule="auto"/>
        <w:rPr>
          <w:rFonts w:eastAsia="Times New Roman" w:cstheme="minorHAnsi"/>
          <w:b/>
          <w:sz w:val="24"/>
          <w:szCs w:val="24"/>
        </w:rPr>
      </w:pPr>
      <w:r w:rsidRPr="000C27A8">
        <w:rPr>
          <w:rFonts w:eastAsia="Times New Roman" w:cstheme="minorHAnsi"/>
          <w:b/>
          <w:sz w:val="24"/>
          <w:szCs w:val="24"/>
        </w:rPr>
        <w:lastRenderedPageBreak/>
        <w:t>Who does what?</w:t>
      </w:r>
    </w:p>
    <w:p w14:paraId="45D43293" w14:textId="1A884DA0" w:rsidR="00F6678A" w:rsidRPr="003D23BC" w:rsidRDefault="003D23BC" w:rsidP="00F6678A">
      <w:pPr>
        <w:spacing w:after="0" w:line="240" w:lineRule="auto"/>
        <w:rPr>
          <w:rFonts w:eastAsia="Times New Roman" w:cstheme="minorHAnsi"/>
          <w:i/>
          <w:iCs/>
          <w:color w:val="FF0000"/>
          <w:sz w:val="24"/>
          <w:szCs w:val="24"/>
        </w:rPr>
      </w:pPr>
      <w:r>
        <w:rPr>
          <w:rFonts w:eastAsia="Times New Roman" w:cstheme="minorHAnsi"/>
          <w:sz w:val="24"/>
          <w:szCs w:val="24"/>
        </w:rPr>
        <w:tab/>
      </w:r>
      <w:r w:rsidRPr="003D23BC">
        <w:rPr>
          <w:rFonts w:eastAsia="Times New Roman" w:cstheme="minorHAnsi"/>
          <w:i/>
          <w:iCs/>
          <w:color w:val="FF0000"/>
          <w:sz w:val="24"/>
          <w:szCs w:val="24"/>
        </w:rPr>
        <w:t>Before assigning new work, ask what people are already doing!</w:t>
      </w:r>
    </w:p>
    <w:p w14:paraId="25716117" w14:textId="2121240D" w:rsidR="000C27A8" w:rsidRDefault="000C27A8" w:rsidP="000C27A8">
      <w:pPr>
        <w:pStyle w:val="ListParagraph"/>
        <w:numPr>
          <w:ilvl w:val="0"/>
          <w:numId w:val="5"/>
        </w:numPr>
        <w:spacing w:after="0" w:line="240" w:lineRule="auto"/>
        <w:rPr>
          <w:rFonts w:eastAsia="Times New Roman" w:cstheme="minorHAnsi"/>
          <w:sz w:val="24"/>
          <w:szCs w:val="24"/>
        </w:rPr>
      </w:pPr>
      <w:r>
        <w:rPr>
          <w:rFonts w:eastAsia="Times New Roman" w:cstheme="minorHAnsi"/>
          <w:sz w:val="24"/>
          <w:szCs w:val="24"/>
        </w:rPr>
        <w:t>As you look through our current Harvest Strategy and think about the best ways to do outreach through our school and preschool, what should be the responsibilities for the following people:</w:t>
      </w:r>
    </w:p>
    <w:p w14:paraId="0906455E" w14:textId="0583E2A8" w:rsidR="000C27A8" w:rsidRDefault="000C27A8" w:rsidP="000C27A8">
      <w:pPr>
        <w:spacing w:after="0" w:line="240" w:lineRule="auto"/>
        <w:rPr>
          <w:rFonts w:eastAsia="Times New Roman" w:cstheme="minorHAnsi"/>
          <w:sz w:val="24"/>
          <w:szCs w:val="24"/>
        </w:rPr>
      </w:pPr>
    </w:p>
    <w:p w14:paraId="78C8F23D" w14:textId="140C7C95"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Secretary</w:t>
      </w:r>
    </w:p>
    <w:p w14:paraId="3D4E09C3" w14:textId="7CAF21B8" w:rsidR="000C27A8" w:rsidRPr="003D23BC" w:rsidRDefault="003D23BC" w:rsidP="003D23BC">
      <w:pPr>
        <w:spacing w:after="0" w:line="240" w:lineRule="auto"/>
        <w:ind w:left="1080"/>
        <w:rPr>
          <w:rFonts w:eastAsia="Times New Roman" w:cstheme="minorHAnsi"/>
          <w:i/>
          <w:iCs/>
          <w:color w:val="FF0000"/>
          <w:sz w:val="24"/>
          <w:szCs w:val="24"/>
        </w:rPr>
      </w:pPr>
      <w:r w:rsidRPr="003D23BC">
        <w:rPr>
          <w:rFonts w:eastAsia="Times New Roman" w:cstheme="minorHAnsi"/>
          <w:i/>
          <w:iCs/>
          <w:color w:val="FF0000"/>
          <w:sz w:val="24"/>
          <w:szCs w:val="24"/>
        </w:rPr>
        <w:t>Have copies of all promotional materials / attend staff meetings? / direct new families to principal or ECD / head of communication (upcoming events) / regular church and Bible study attendance</w:t>
      </w:r>
    </w:p>
    <w:p w14:paraId="4777039D" w14:textId="3941E7B6"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Principal</w:t>
      </w:r>
    </w:p>
    <w:p w14:paraId="14D391D9" w14:textId="10168835" w:rsidR="000C27A8" w:rsidRPr="003D23BC" w:rsidRDefault="003D23BC" w:rsidP="003D23BC">
      <w:pPr>
        <w:spacing w:after="0" w:line="240" w:lineRule="auto"/>
        <w:ind w:left="1080"/>
        <w:rPr>
          <w:rFonts w:eastAsia="Times New Roman" w:cstheme="minorHAnsi"/>
          <w:i/>
          <w:iCs/>
          <w:color w:val="FF0000"/>
          <w:sz w:val="24"/>
          <w:szCs w:val="24"/>
        </w:rPr>
      </w:pPr>
      <w:r w:rsidRPr="003D23BC">
        <w:rPr>
          <w:rFonts w:eastAsia="Times New Roman" w:cstheme="minorHAnsi"/>
          <w:i/>
          <w:iCs/>
          <w:color w:val="FF0000"/>
          <w:sz w:val="24"/>
          <w:szCs w:val="24"/>
        </w:rPr>
        <w:t>First contact for new families (tours) / schedule and plan staff meetings / create school schedule / attend staff meetings / attend board and council meetings / regular church and Bible study attendance</w:t>
      </w:r>
    </w:p>
    <w:p w14:paraId="246F8A9F" w14:textId="0BC1E166"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Early Childhood Director</w:t>
      </w:r>
    </w:p>
    <w:p w14:paraId="2C0C3BD5" w14:textId="70F0A273" w:rsidR="000C27A8" w:rsidRPr="003D23BC" w:rsidRDefault="003D23BC" w:rsidP="003D23BC">
      <w:pPr>
        <w:spacing w:after="0" w:line="240" w:lineRule="auto"/>
        <w:ind w:left="1080"/>
        <w:rPr>
          <w:rFonts w:eastAsia="Times New Roman" w:cstheme="minorHAnsi"/>
          <w:i/>
          <w:iCs/>
          <w:color w:val="FF0000"/>
          <w:sz w:val="24"/>
          <w:szCs w:val="24"/>
        </w:rPr>
      </w:pPr>
      <w:r w:rsidRPr="003D23BC">
        <w:rPr>
          <w:rFonts w:eastAsia="Times New Roman" w:cstheme="minorHAnsi"/>
          <w:i/>
          <w:iCs/>
          <w:color w:val="FF0000"/>
          <w:sz w:val="24"/>
          <w:szCs w:val="24"/>
        </w:rPr>
        <w:t>First contact for new families (tours) / create preschool schedule / preschool communication / attend staff meetings / attend board and council meetings / regular church and Bible study attendance</w:t>
      </w:r>
    </w:p>
    <w:p w14:paraId="10287755" w14:textId="5DA9BB32"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Teachers</w:t>
      </w:r>
    </w:p>
    <w:p w14:paraId="56F3493D" w14:textId="20F675F0" w:rsidR="000C27A8" w:rsidRPr="003D23BC" w:rsidRDefault="003D23BC" w:rsidP="003D23BC">
      <w:pPr>
        <w:spacing w:after="0" w:line="240" w:lineRule="auto"/>
        <w:ind w:left="1080"/>
        <w:rPr>
          <w:rFonts w:eastAsia="Times New Roman" w:cstheme="minorHAnsi"/>
          <w:i/>
          <w:iCs/>
          <w:color w:val="FF0000"/>
          <w:sz w:val="24"/>
          <w:szCs w:val="24"/>
        </w:rPr>
      </w:pPr>
      <w:r w:rsidRPr="003D23BC">
        <w:rPr>
          <w:rFonts w:eastAsia="Times New Roman" w:cstheme="minorHAnsi"/>
          <w:i/>
          <w:iCs/>
          <w:color w:val="FF0000"/>
          <w:sz w:val="24"/>
          <w:szCs w:val="24"/>
        </w:rPr>
        <w:t>Lead communicator for their grades / face to face interaction with families / attend staff meetings/ regular church and Bible study attendance</w:t>
      </w:r>
    </w:p>
    <w:p w14:paraId="0EB5C807" w14:textId="3584B49E" w:rsidR="000C27A8" w:rsidRPr="000C27A8" w:rsidRDefault="000C27A8" w:rsidP="000C27A8">
      <w:pPr>
        <w:spacing w:after="0" w:line="240" w:lineRule="auto"/>
        <w:rPr>
          <w:rFonts w:eastAsia="Times New Roman" w:cstheme="minorHAnsi"/>
          <w:sz w:val="24"/>
          <w:szCs w:val="24"/>
        </w:rPr>
      </w:pPr>
    </w:p>
    <w:p w14:paraId="33A477C5" w14:textId="10547539"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Pastor</w:t>
      </w:r>
    </w:p>
    <w:p w14:paraId="2CE39707" w14:textId="6CBBCB31" w:rsidR="000C27A8" w:rsidRPr="003D23BC" w:rsidRDefault="003D23BC" w:rsidP="003D23BC">
      <w:pPr>
        <w:spacing w:after="0" w:line="240" w:lineRule="auto"/>
        <w:ind w:left="1080"/>
        <w:rPr>
          <w:rFonts w:eastAsia="Times New Roman" w:cstheme="minorHAnsi"/>
          <w:i/>
          <w:iCs/>
          <w:color w:val="FF0000"/>
          <w:sz w:val="24"/>
          <w:szCs w:val="24"/>
        </w:rPr>
      </w:pPr>
      <w:r w:rsidRPr="003D23BC">
        <w:rPr>
          <w:rFonts w:eastAsia="Times New Roman" w:cstheme="minorHAnsi"/>
          <w:i/>
          <w:iCs/>
          <w:color w:val="FF0000"/>
          <w:sz w:val="24"/>
          <w:szCs w:val="24"/>
        </w:rPr>
        <w:t>Face to face interactions with families / create church schedule (unified with school and preschool) / promote and teach BICS / attend staff meetings / attend board and council meetings / lead outreach efforts / regular church and Bible study attendance</w:t>
      </w:r>
    </w:p>
    <w:p w14:paraId="43A5B773" w14:textId="686B97A6"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Lay leaders</w:t>
      </w:r>
    </w:p>
    <w:p w14:paraId="72477412" w14:textId="55B7C7C2" w:rsidR="000C27A8" w:rsidRPr="003D23BC" w:rsidRDefault="003D23BC" w:rsidP="003D23BC">
      <w:pPr>
        <w:spacing w:after="0" w:line="240" w:lineRule="auto"/>
        <w:ind w:left="1080"/>
        <w:rPr>
          <w:rFonts w:eastAsia="Times New Roman" w:cstheme="minorHAnsi"/>
          <w:i/>
          <w:iCs/>
          <w:color w:val="FF0000"/>
          <w:sz w:val="24"/>
          <w:szCs w:val="24"/>
        </w:rPr>
      </w:pPr>
      <w:r w:rsidRPr="003D23BC">
        <w:rPr>
          <w:rFonts w:eastAsia="Times New Roman" w:cstheme="minorHAnsi"/>
          <w:i/>
          <w:iCs/>
          <w:color w:val="FF0000"/>
          <w:sz w:val="24"/>
          <w:szCs w:val="24"/>
        </w:rPr>
        <w:t>Leaders in friendliness and outreach at services and events / accountability partners for staff / regular church and Bible study attendance</w:t>
      </w:r>
    </w:p>
    <w:p w14:paraId="47E7ECB9" w14:textId="6A2CB059" w:rsidR="000C27A8" w:rsidRPr="000C27A8" w:rsidRDefault="000C27A8" w:rsidP="000C27A8">
      <w:pPr>
        <w:spacing w:after="0" w:line="240" w:lineRule="auto"/>
        <w:rPr>
          <w:rFonts w:eastAsia="Times New Roman" w:cstheme="minorHAnsi"/>
          <w:sz w:val="24"/>
          <w:szCs w:val="24"/>
        </w:rPr>
      </w:pPr>
    </w:p>
    <w:p w14:paraId="69175AB2" w14:textId="0F6CBB6C" w:rsidR="000C27A8" w:rsidRDefault="000C27A8" w:rsidP="000C27A8">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Members</w:t>
      </w:r>
    </w:p>
    <w:p w14:paraId="30C5A3F7" w14:textId="0CCCB34C" w:rsidR="000C27A8" w:rsidRPr="001E5AC9" w:rsidRDefault="003D23BC" w:rsidP="003D23BC">
      <w:pPr>
        <w:spacing w:after="0" w:line="240" w:lineRule="auto"/>
        <w:ind w:left="1080"/>
        <w:rPr>
          <w:rFonts w:eastAsia="Times New Roman" w:cstheme="minorHAnsi"/>
          <w:i/>
          <w:iCs/>
          <w:color w:val="FF0000"/>
          <w:sz w:val="24"/>
          <w:szCs w:val="24"/>
        </w:rPr>
      </w:pPr>
      <w:r w:rsidRPr="001E5AC9">
        <w:rPr>
          <w:rFonts w:eastAsia="Times New Roman" w:cstheme="minorHAnsi"/>
          <w:i/>
          <w:iCs/>
          <w:color w:val="FF0000"/>
          <w:sz w:val="24"/>
          <w:szCs w:val="24"/>
        </w:rPr>
        <w:t>Greeters? / evangelism team / tech team / assist with promotion / attend outreach events and services / regular church and Bible study attendance</w:t>
      </w:r>
    </w:p>
    <w:p w14:paraId="516BC02F" w14:textId="7AA31E1D" w:rsidR="000C27A8" w:rsidRDefault="000C27A8" w:rsidP="000C27A8">
      <w:pPr>
        <w:spacing w:after="0" w:line="240" w:lineRule="auto"/>
        <w:rPr>
          <w:rFonts w:eastAsia="Times New Roman" w:cstheme="minorHAnsi"/>
          <w:sz w:val="24"/>
          <w:szCs w:val="24"/>
        </w:rPr>
      </w:pPr>
    </w:p>
    <w:p w14:paraId="23670AF8" w14:textId="5EC74375" w:rsidR="000C27A8" w:rsidRPr="000C27A8" w:rsidRDefault="00011354" w:rsidP="000C27A8">
      <w:pPr>
        <w:pStyle w:val="ListParagraph"/>
        <w:numPr>
          <w:ilvl w:val="0"/>
          <w:numId w:val="5"/>
        </w:numPr>
        <w:spacing w:after="0" w:line="240" w:lineRule="auto"/>
        <w:rPr>
          <w:rFonts w:eastAsia="Times New Roman" w:cstheme="minorHAnsi"/>
          <w:sz w:val="24"/>
          <w:szCs w:val="24"/>
        </w:rPr>
      </w:pPr>
      <w:r>
        <w:rPr>
          <w:rFonts w:eastAsia="Times New Roman" w:cstheme="minorHAnsi"/>
          <w:noProof/>
          <w:sz w:val="24"/>
          <w:szCs w:val="24"/>
        </w:rPr>
        <w:drawing>
          <wp:anchor distT="0" distB="0" distL="114300" distR="114300" simplePos="0" relativeHeight="251659264" behindDoc="0" locked="0" layoutInCell="1" allowOverlap="1" wp14:anchorId="2BD746BC" wp14:editId="1D73C256">
            <wp:simplePos x="0" y="0"/>
            <wp:positionH relativeFrom="margin">
              <wp:align>right</wp:align>
            </wp:positionH>
            <wp:positionV relativeFrom="paragraph">
              <wp:posOffset>12065</wp:posOffset>
            </wp:positionV>
            <wp:extent cx="3687445" cy="24860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 5 Sprinters in lanes.jpg"/>
                    <pic:cNvPicPr/>
                  </pic:nvPicPr>
                  <pic:blipFill>
                    <a:blip r:embed="rId6">
                      <a:extLst>
                        <a:ext uri="{28A0092B-C50C-407E-A947-70E740481C1C}">
                          <a14:useLocalDpi xmlns:a14="http://schemas.microsoft.com/office/drawing/2010/main" val="0"/>
                        </a:ext>
                      </a:extLst>
                    </a:blip>
                    <a:stretch>
                      <a:fillRect/>
                    </a:stretch>
                  </pic:blipFill>
                  <pic:spPr>
                    <a:xfrm>
                      <a:off x="0" y="0"/>
                      <a:ext cx="3687445" cy="2486025"/>
                    </a:xfrm>
                    <a:prstGeom prst="rect">
                      <a:avLst/>
                    </a:prstGeom>
                  </pic:spPr>
                </pic:pic>
              </a:graphicData>
            </a:graphic>
            <wp14:sizeRelH relativeFrom="page">
              <wp14:pctWidth>0</wp14:pctWidth>
            </wp14:sizeRelH>
            <wp14:sizeRelV relativeFrom="page">
              <wp14:pctHeight>0</wp14:pctHeight>
            </wp14:sizeRelV>
          </wp:anchor>
        </w:drawing>
      </w:r>
      <w:r w:rsidR="000C27A8">
        <w:rPr>
          <w:rFonts w:eastAsia="Times New Roman" w:cstheme="minorHAnsi"/>
          <w:sz w:val="24"/>
          <w:szCs w:val="24"/>
        </w:rPr>
        <w:t>What are some reasons it’s important for our Harvest Strategy to have clearly defined roles for everyone? What are some things we can do to clearly communicate those roles?</w:t>
      </w:r>
    </w:p>
    <w:p w14:paraId="54FE5DDE" w14:textId="19C2EAE0" w:rsidR="00F6678A" w:rsidRPr="001E5AC9" w:rsidRDefault="001E5AC9" w:rsidP="001E5AC9">
      <w:pPr>
        <w:spacing w:after="0" w:line="240" w:lineRule="auto"/>
        <w:ind w:left="720"/>
        <w:rPr>
          <w:rFonts w:cstheme="minorHAnsi"/>
          <w:bCs/>
          <w:i/>
          <w:iCs/>
          <w:color w:val="FF0000"/>
          <w:sz w:val="24"/>
          <w:szCs w:val="24"/>
        </w:rPr>
      </w:pPr>
      <w:r w:rsidRPr="001E5AC9">
        <w:rPr>
          <w:rFonts w:cstheme="minorHAnsi"/>
          <w:bCs/>
          <w:i/>
          <w:iCs/>
          <w:color w:val="FF0000"/>
          <w:sz w:val="24"/>
          <w:szCs w:val="24"/>
        </w:rPr>
        <w:t>Everyone needs to know what they’re doing and what the</w:t>
      </w:r>
      <w:bookmarkStart w:id="0" w:name="_GoBack"/>
      <w:bookmarkEnd w:id="0"/>
      <w:r w:rsidRPr="001E5AC9">
        <w:rPr>
          <w:rFonts w:cstheme="minorHAnsi"/>
          <w:bCs/>
          <w:i/>
          <w:iCs/>
          <w:color w:val="FF0000"/>
          <w:sz w:val="24"/>
          <w:szCs w:val="24"/>
        </w:rPr>
        <w:t>y’re not doing or we’re going to be getting in each other’s way / some things will get too much attention, others not enough / confusion and frustration / match up gifts with opportunities / clear written plan distributed and explained / congregational meetings / weekly staff meetings</w:t>
      </w:r>
    </w:p>
    <w:sectPr w:rsidR="00F6678A" w:rsidRPr="001E5AC9" w:rsidSect="00877C51">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631E"/>
    <w:multiLevelType w:val="hybridMultilevel"/>
    <w:tmpl w:val="6956A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C413D"/>
    <w:multiLevelType w:val="hybridMultilevel"/>
    <w:tmpl w:val="DEB8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C5326"/>
    <w:multiLevelType w:val="hybridMultilevel"/>
    <w:tmpl w:val="5404ABE8"/>
    <w:lvl w:ilvl="0" w:tplc="9E26B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21CC9"/>
    <w:multiLevelType w:val="hybridMultilevel"/>
    <w:tmpl w:val="122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6160F"/>
    <w:multiLevelType w:val="hybridMultilevel"/>
    <w:tmpl w:val="EA627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017B20"/>
    <w:multiLevelType w:val="hybridMultilevel"/>
    <w:tmpl w:val="97C4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DA0BE8"/>
    <w:multiLevelType w:val="hybridMultilevel"/>
    <w:tmpl w:val="5F70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51"/>
    <w:rsid w:val="00011354"/>
    <w:rsid w:val="000C27A8"/>
    <w:rsid w:val="00164DB1"/>
    <w:rsid w:val="001B28C9"/>
    <w:rsid w:val="001E5AC9"/>
    <w:rsid w:val="002F615A"/>
    <w:rsid w:val="003B4D4F"/>
    <w:rsid w:val="003D23BC"/>
    <w:rsid w:val="00571FBA"/>
    <w:rsid w:val="0057571F"/>
    <w:rsid w:val="00607024"/>
    <w:rsid w:val="006C76C2"/>
    <w:rsid w:val="007321A0"/>
    <w:rsid w:val="00814147"/>
    <w:rsid w:val="00877C51"/>
    <w:rsid w:val="00981BC7"/>
    <w:rsid w:val="00C27E6F"/>
    <w:rsid w:val="00C77176"/>
    <w:rsid w:val="00CA5FBA"/>
    <w:rsid w:val="00CB14F1"/>
    <w:rsid w:val="00E050B1"/>
    <w:rsid w:val="00EA0DCA"/>
    <w:rsid w:val="00EA675B"/>
    <w:rsid w:val="00F100F9"/>
    <w:rsid w:val="00F6678A"/>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AC2"/>
  <w15:chartTrackingRefBased/>
  <w15:docId w15:val="{2D488711-6F2B-40FF-AA1F-BE432364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51"/>
    <w:pPr>
      <w:ind w:left="720"/>
      <w:contextualSpacing/>
    </w:pPr>
  </w:style>
  <w:style w:type="paragraph" w:styleId="BalloonText">
    <w:name w:val="Balloon Text"/>
    <w:basedOn w:val="Normal"/>
    <w:link w:val="BalloonTextChar"/>
    <w:uiPriority w:val="99"/>
    <w:semiHidden/>
    <w:unhideWhenUsed/>
    <w:rsid w:val="00FF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A7"/>
    <w:rPr>
      <w:rFonts w:ascii="Segoe UI" w:hAnsi="Segoe UI" w:cs="Segoe UI"/>
      <w:sz w:val="18"/>
      <w:szCs w:val="18"/>
    </w:rPr>
  </w:style>
  <w:style w:type="paragraph" w:styleId="NormalWeb">
    <w:name w:val="Normal (Web)"/>
    <w:basedOn w:val="Normal"/>
    <w:uiPriority w:val="99"/>
    <w:semiHidden/>
    <w:unhideWhenUsed/>
    <w:rsid w:val="006C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76C2"/>
  </w:style>
  <w:style w:type="character" w:customStyle="1" w:styleId="woj">
    <w:name w:val="woj"/>
    <w:basedOn w:val="DefaultParagraphFont"/>
    <w:rsid w:val="006C76C2"/>
  </w:style>
  <w:style w:type="character" w:styleId="Hyperlink">
    <w:name w:val="Hyperlink"/>
    <w:basedOn w:val="DefaultParagraphFont"/>
    <w:uiPriority w:val="99"/>
    <w:semiHidden/>
    <w:unhideWhenUsed/>
    <w:rsid w:val="006C7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59655">
      <w:bodyDiv w:val="1"/>
      <w:marLeft w:val="0"/>
      <w:marRight w:val="0"/>
      <w:marTop w:val="0"/>
      <w:marBottom w:val="0"/>
      <w:divBdr>
        <w:top w:val="none" w:sz="0" w:space="0" w:color="auto"/>
        <w:left w:val="none" w:sz="0" w:space="0" w:color="auto"/>
        <w:bottom w:val="none" w:sz="0" w:space="0" w:color="auto"/>
        <w:right w:val="none" w:sz="0" w:space="0" w:color="auto"/>
      </w:divBdr>
    </w:div>
    <w:div w:id="20123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2019-10-03T14:36:00Z</dcterms:created>
  <dcterms:modified xsi:type="dcterms:W3CDTF">2019-10-03T14:36:00Z</dcterms:modified>
</cp:coreProperties>
</file>