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D495" w14:textId="34B9B558" w:rsidR="001B28C9" w:rsidRDefault="00877C51" w:rsidP="00877C51">
      <w:pPr>
        <w:spacing w:after="0" w:line="240" w:lineRule="auto"/>
        <w:jc w:val="center"/>
        <w:rPr>
          <w:b/>
          <w:sz w:val="72"/>
          <w:szCs w:val="72"/>
        </w:rPr>
      </w:pPr>
      <w:r w:rsidRPr="00877C51">
        <w:rPr>
          <w:b/>
          <w:sz w:val="72"/>
          <w:szCs w:val="72"/>
        </w:rPr>
        <w:t>Harvest Strategy</w:t>
      </w:r>
    </w:p>
    <w:p w14:paraId="536EB1DB" w14:textId="0554BDB0" w:rsidR="00877C51" w:rsidRDefault="00877C51" w:rsidP="00877C51">
      <w:pPr>
        <w:spacing w:after="0" w:line="240" w:lineRule="auto"/>
        <w:jc w:val="center"/>
        <w:rPr>
          <w:sz w:val="40"/>
          <w:szCs w:val="40"/>
        </w:rPr>
      </w:pPr>
      <w:r>
        <w:rPr>
          <w:sz w:val="40"/>
          <w:szCs w:val="40"/>
        </w:rPr>
        <w:t xml:space="preserve">Part </w:t>
      </w:r>
      <w:r w:rsidR="00F100F9">
        <w:rPr>
          <w:sz w:val="40"/>
          <w:szCs w:val="40"/>
        </w:rPr>
        <w:t>2</w:t>
      </w:r>
      <w:r>
        <w:rPr>
          <w:sz w:val="40"/>
          <w:szCs w:val="40"/>
        </w:rPr>
        <w:t>: The What</w:t>
      </w:r>
      <w:r w:rsidR="00F100F9">
        <w:rPr>
          <w:sz w:val="40"/>
          <w:szCs w:val="40"/>
        </w:rPr>
        <w:t xml:space="preserve"> (continued)</w:t>
      </w:r>
    </w:p>
    <w:p w14:paraId="35726948" w14:textId="225A6AC0" w:rsidR="00877C51" w:rsidRDefault="00877C51" w:rsidP="00877C51">
      <w:pPr>
        <w:spacing w:after="0" w:line="240" w:lineRule="auto"/>
        <w:jc w:val="center"/>
        <w:rPr>
          <w:sz w:val="24"/>
          <w:szCs w:val="24"/>
        </w:rPr>
      </w:pPr>
    </w:p>
    <w:p w14:paraId="01BE0BF0" w14:textId="6D61BE9B" w:rsidR="007321A0" w:rsidRPr="006C76C2" w:rsidRDefault="007321A0" w:rsidP="007321A0">
      <w:pPr>
        <w:spacing w:after="0" w:line="240" w:lineRule="auto"/>
        <w:rPr>
          <w:b/>
          <w:sz w:val="24"/>
          <w:szCs w:val="24"/>
        </w:rPr>
      </w:pPr>
      <w:r w:rsidRPr="006C76C2">
        <w:rPr>
          <w:b/>
          <w:sz w:val="24"/>
          <w:szCs w:val="24"/>
        </w:rPr>
        <w:t>Read John 4</w:t>
      </w:r>
      <w:r w:rsidR="006C76C2" w:rsidRPr="006C76C2">
        <w:rPr>
          <w:b/>
          <w:sz w:val="24"/>
          <w:szCs w:val="24"/>
        </w:rPr>
        <w:t>:4-26</w:t>
      </w:r>
    </w:p>
    <w:p w14:paraId="1E6CF577" w14:textId="59DA217D" w:rsidR="006C76C2" w:rsidRPr="006C76C2" w:rsidRDefault="006C76C2" w:rsidP="006C76C2">
      <w:pPr>
        <w:pStyle w:val="NormalWeb"/>
        <w:rPr>
          <w:i/>
        </w:rPr>
      </w:pPr>
      <w:r>
        <w:rPr>
          <w:b/>
          <w:noProof/>
        </w:rPr>
        <w:drawing>
          <wp:anchor distT="0" distB="0" distL="114300" distR="114300" simplePos="0" relativeHeight="251658240" behindDoc="0" locked="0" layoutInCell="1" allowOverlap="1" wp14:anchorId="41C5CA71" wp14:editId="2043A8E1">
            <wp:simplePos x="0" y="0"/>
            <wp:positionH relativeFrom="margin">
              <wp:align>right</wp:align>
            </wp:positionH>
            <wp:positionV relativeFrom="paragraph">
              <wp:posOffset>191135</wp:posOffset>
            </wp:positionV>
            <wp:extent cx="4048125" cy="30333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 3 Samaritan wo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8125" cy="3033395"/>
                    </a:xfrm>
                    <a:prstGeom prst="rect">
                      <a:avLst/>
                    </a:prstGeom>
                  </pic:spPr>
                </pic:pic>
              </a:graphicData>
            </a:graphic>
            <wp14:sizeRelH relativeFrom="page">
              <wp14:pctWidth>0</wp14:pctWidth>
            </wp14:sizeRelH>
            <wp14:sizeRelV relativeFrom="page">
              <wp14:pctHeight>0</wp14:pctHeight>
            </wp14:sizeRelV>
          </wp:anchor>
        </w:drawing>
      </w:r>
      <w:r w:rsidRPr="006C76C2">
        <w:rPr>
          <w:rStyle w:val="text"/>
          <w:i/>
          <w:vertAlign w:val="superscript"/>
        </w:rPr>
        <w:t>4 </w:t>
      </w:r>
      <w:r w:rsidRPr="006C76C2">
        <w:rPr>
          <w:rStyle w:val="text"/>
          <w:i/>
        </w:rPr>
        <w:t>Now he had to go through Samaria.</w:t>
      </w:r>
      <w:r w:rsidRPr="006C76C2">
        <w:rPr>
          <w:i/>
        </w:rPr>
        <w:t xml:space="preserve"> </w:t>
      </w:r>
      <w:r w:rsidRPr="006C76C2">
        <w:rPr>
          <w:rStyle w:val="text"/>
          <w:i/>
          <w:vertAlign w:val="superscript"/>
        </w:rPr>
        <w:t>5 </w:t>
      </w:r>
      <w:r w:rsidRPr="006C76C2">
        <w:rPr>
          <w:rStyle w:val="text"/>
          <w:i/>
        </w:rPr>
        <w:t>So he came to a town in Samaria called Sychar, near the plot of ground Jacob had given to his son Joseph.</w:t>
      </w:r>
      <w:r w:rsidRPr="006C76C2">
        <w:rPr>
          <w:i/>
        </w:rPr>
        <w:t xml:space="preserve"> </w:t>
      </w:r>
      <w:r w:rsidRPr="006C76C2">
        <w:rPr>
          <w:rStyle w:val="text"/>
          <w:i/>
          <w:vertAlign w:val="superscript"/>
        </w:rPr>
        <w:t>6 </w:t>
      </w:r>
      <w:r w:rsidRPr="006C76C2">
        <w:rPr>
          <w:rStyle w:val="text"/>
          <w:i/>
        </w:rPr>
        <w:t xml:space="preserve">Jacob’s well was there, and Jesus, tired as he was from the journey, sat down by the well. It was about noon. </w:t>
      </w:r>
      <w:r w:rsidRPr="006C76C2">
        <w:rPr>
          <w:rStyle w:val="text"/>
          <w:i/>
          <w:vertAlign w:val="superscript"/>
        </w:rPr>
        <w:t>7 </w:t>
      </w:r>
      <w:r w:rsidRPr="006C76C2">
        <w:rPr>
          <w:rStyle w:val="text"/>
          <w:i/>
        </w:rPr>
        <w:t xml:space="preserve">When a Samaritan woman came to draw water, Jesus said to her, </w:t>
      </w:r>
      <w:r w:rsidRPr="006C76C2">
        <w:rPr>
          <w:rStyle w:val="woj"/>
          <w:i/>
        </w:rPr>
        <w:t>“Will you give me a drink?”</w:t>
      </w:r>
      <w:r w:rsidRPr="006C76C2">
        <w:rPr>
          <w:i/>
        </w:rPr>
        <w:t xml:space="preserve"> </w:t>
      </w:r>
      <w:r w:rsidRPr="006C76C2">
        <w:rPr>
          <w:rStyle w:val="text"/>
          <w:i/>
          <w:vertAlign w:val="superscript"/>
        </w:rPr>
        <w:t>8 </w:t>
      </w:r>
      <w:r w:rsidRPr="006C76C2">
        <w:rPr>
          <w:rStyle w:val="text"/>
          <w:i/>
        </w:rPr>
        <w:t>(His disciples had gone into the town to buy food.)</w:t>
      </w:r>
    </w:p>
    <w:p w14:paraId="1CE5560A" w14:textId="6E3F4B00" w:rsidR="006C76C2" w:rsidRPr="006C76C2" w:rsidRDefault="006C76C2" w:rsidP="006C76C2">
      <w:pPr>
        <w:pStyle w:val="NormalWeb"/>
        <w:rPr>
          <w:i/>
        </w:rPr>
      </w:pPr>
      <w:r w:rsidRPr="006C76C2">
        <w:rPr>
          <w:rStyle w:val="text"/>
          <w:i/>
          <w:vertAlign w:val="superscript"/>
        </w:rPr>
        <w:t>9 </w:t>
      </w:r>
      <w:r w:rsidRPr="006C76C2">
        <w:rPr>
          <w:rStyle w:val="text"/>
          <w:i/>
        </w:rPr>
        <w:t xml:space="preserve">The Samaritan woman said to him, “You are a Jew and I am a Samaritan woman. How can you ask me for a drink?” (For Jews do not associate with Samaritans.) </w:t>
      </w:r>
      <w:r w:rsidRPr="006C76C2">
        <w:rPr>
          <w:rStyle w:val="text"/>
          <w:i/>
          <w:vertAlign w:val="superscript"/>
        </w:rPr>
        <w:t>10 </w:t>
      </w:r>
      <w:r w:rsidRPr="006C76C2">
        <w:rPr>
          <w:rStyle w:val="text"/>
          <w:i/>
        </w:rPr>
        <w:t xml:space="preserve">Jesus answered her, </w:t>
      </w:r>
      <w:r w:rsidRPr="006C76C2">
        <w:rPr>
          <w:rStyle w:val="woj"/>
          <w:i/>
        </w:rPr>
        <w:t>“If you knew the gift of God and who it is that asks you for a drink, you would have asked him and he would have given you living water.”</w:t>
      </w:r>
    </w:p>
    <w:p w14:paraId="392E44BF" w14:textId="17FECC55" w:rsidR="006C76C2" w:rsidRPr="006C76C2" w:rsidRDefault="006C76C2" w:rsidP="006C76C2">
      <w:pPr>
        <w:pStyle w:val="NormalWeb"/>
        <w:rPr>
          <w:i/>
        </w:rPr>
      </w:pPr>
      <w:r w:rsidRPr="006C76C2">
        <w:rPr>
          <w:rStyle w:val="text"/>
          <w:i/>
          <w:vertAlign w:val="superscript"/>
        </w:rPr>
        <w:t>11 </w:t>
      </w:r>
      <w:r w:rsidRPr="006C76C2">
        <w:rPr>
          <w:rStyle w:val="text"/>
          <w:i/>
        </w:rPr>
        <w:t>“Sir,” the woman said, “you have nothing to draw with and the well is deep. Where can you get this living water?</w:t>
      </w:r>
      <w:r w:rsidRPr="006C76C2">
        <w:rPr>
          <w:i/>
        </w:rPr>
        <w:t xml:space="preserve"> </w:t>
      </w:r>
      <w:r w:rsidRPr="006C76C2">
        <w:rPr>
          <w:rStyle w:val="text"/>
          <w:i/>
          <w:vertAlign w:val="superscript"/>
        </w:rPr>
        <w:t>12 </w:t>
      </w:r>
      <w:r w:rsidRPr="006C76C2">
        <w:rPr>
          <w:rStyle w:val="text"/>
          <w:i/>
        </w:rPr>
        <w:t xml:space="preserve">Are you greater than our father Jacob, who gave us the well and drank from it himself, as did also his sons and his livestock?” </w:t>
      </w:r>
      <w:r w:rsidRPr="006C76C2">
        <w:rPr>
          <w:rStyle w:val="text"/>
          <w:i/>
          <w:vertAlign w:val="superscript"/>
        </w:rPr>
        <w:t>13 </w:t>
      </w:r>
      <w:r w:rsidRPr="006C76C2">
        <w:rPr>
          <w:rStyle w:val="text"/>
          <w:i/>
        </w:rPr>
        <w:t xml:space="preserve">Jesus answered, </w:t>
      </w:r>
      <w:r w:rsidRPr="006C76C2">
        <w:rPr>
          <w:rStyle w:val="woj"/>
          <w:i/>
        </w:rPr>
        <w:t>“Everyone who drinks this water will be thirsty again,</w:t>
      </w:r>
      <w:r w:rsidRPr="006C76C2">
        <w:rPr>
          <w:i/>
        </w:rPr>
        <w:t xml:space="preserve"> </w:t>
      </w:r>
      <w:r w:rsidRPr="006C76C2">
        <w:rPr>
          <w:rStyle w:val="woj"/>
          <w:i/>
          <w:vertAlign w:val="superscript"/>
        </w:rPr>
        <w:t>14 </w:t>
      </w:r>
      <w:r w:rsidRPr="006C76C2">
        <w:rPr>
          <w:rStyle w:val="woj"/>
          <w:i/>
        </w:rPr>
        <w:t>but whoever drinks the water I give them will never thirst. Indeed, the water I give them will become in them a spring of water welling up to eternal life.”</w:t>
      </w:r>
    </w:p>
    <w:p w14:paraId="768E5B05" w14:textId="6709206D" w:rsidR="006C76C2" w:rsidRPr="006C76C2" w:rsidRDefault="006C76C2" w:rsidP="006C76C2">
      <w:pPr>
        <w:pStyle w:val="NormalWeb"/>
        <w:rPr>
          <w:i/>
        </w:rPr>
      </w:pPr>
      <w:r w:rsidRPr="006C76C2">
        <w:rPr>
          <w:rStyle w:val="text"/>
          <w:i/>
          <w:vertAlign w:val="superscript"/>
        </w:rPr>
        <w:t>15 </w:t>
      </w:r>
      <w:r w:rsidRPr="006C76C2">
        <w:rPr>
          <w:rStyle w:val="text"/>
          <w:i/>
        </w:rPr>
        <w:t xml:space="preserve">The woman said to him, “Sir, give me this water so that I won’t get thirsty and have to keep coming here to draw water.” </w:t>
      </w:r>
      <w:r w:rsidRPr="006C76C2">
        <w:rPr>
          <w:rStyle w:val="text"/>
          <w:i/>
          <w:vertAlign w:val="superscript"/>
        </w:rPr>
        <w:t>16 </w:t>
      </w:r>
      <w:r w:rsidRPr="006C76C2">
        <w:rPr>
          <w:rStyle w:val="text"/>
          <w:i/>
        </w:rPr>
        <w:t xml:space="preserve">He told her, </w:t>
      </w:r>
      <w:r w:rsidRPr="006C76C2">
        <w:rPr>
          <w:rStyle w:val="woj"/>
          <w:i/>
        </w:rPr>
        <w:t xml:space="preserve">“Go, call your husband and come back.” </w:t>
      </w:r>
      <w:r w:rsidRPr="006C76C2">
        <w:rPr>
          <w:rStyle w:val="text"/>
          <w:i/>
          <w:vertAlign w:val="superscript"/>
        </w:rPr>
        <w:t>17 </w:t>
      </w:r>
      <w:r w:rsidRPr="006C76C2">
        <w:rPr>
          <w:rStyle w:val="text"/>
          <w:i/>
        </w:rPr>
        <w:t xml:space="preserve">“I have no husband,” she replied. Jesus said to her, </w:t>
      </w:r>
      <w:r w:rsidRPr="006C76C2">
        <w:rPr>
          <w:rStyle w:val="woj"/>
          <w:i/>
        </w:rPr>
        <w:t>“You are right when you say you have no husband.</w:t>
      </w:r>
      <w:r w:rsidRPr="006C76C2">
        <w:rPr>
          <w:i/>
        </w:rPr>
        <w:t xml:space="preserve"> </w:t>
      </w:r>
      <w:r w:rsidRPr="006C76C2">
        <w:rPr>
          <w:rStyle w:val="woj"/>
          <w:i/>
          <w:vertAlign w:val="superscript"/>
        </w:rPr>
        <w:t>18 </w:t>
      </w:r>
      <w:r w:rsidRPr="006C76C2">
        <w:rPr>
          <w:rStyle w:val="woj"/>
          <w:i/>
        </w:rPr>
        <w:t>The fact is, you have had five husbands, and the man you now have is not your husband. What you have just said is quite true.”</w:t>
      </w:r>
    </w:p>
    <w:p w14:paraId="0C8F4F6E" w14:textId="4DFCFC07" w:rsidR="006C76C2" w:rsidRPr="006C76C2" w:rsidRDefault="006C76C2" w:rsidP="006C76C2">
      <w:pPr>
        <w:pStyle w:val="NormalWeb"/>
        <w:rPr>
          <w:i/>
        </w:rPr>
      </w:pPr>
      <w:r w:rsidRPr="006C76C2">
        <w:rPr>
          <w:rStyle w:val="text"/>
          <w:i/>
          <w:vertAlign w:val="superscript"/>
        </w:rPr>
        <w:t>19 </w:t>
      </w:r>
      <w:r w:rsidRPr="006C76C2">
        <w:rPr>
          <w:rStyle w:val="text"/>
          <w:i/>
        </w:rPr>
        <w:t>“Sir,” the woman said, “I can see that you are a prophet.</w:t>
      </w:r>
      <w:r w:rsidRPr="006C76C2">
        <w:rPr>
          <w:i/>
        </w:rPr>
        <w:t xml:space="preserve"> </w:t>
      </w:r>
      <w:r w:rsidRPr="006C76C2">
        <w:rPr>
          <w:rStyle w:val="text"/>
          <w:i/>
          <w:vertAlign w:val="superscript"/>
        </w:rPr>
        <w:t>20 </w:t>
      </w:r>
      <w:r w:rsidRPr="006C76C2">
        <w:rPr>
          <w:rStyle w:val="text"/>
          <w:i/>
        </w:rPr>
        <w:t xml:space="preserve">Our ancestors worshiped on this mountain, but you Jews claim that the place where we must worship is in Jerusalem.” </w:t>
      </w:r>
      <w:r w:rsidRPr="006C76C2">
        <w:rPr>
          <w:rStyle w:val="woj"/>
          <w:i/>
          <w:vertAlign w:val="superscript"/>
        </w:rPr>
        <w:t>21 </w:t>
      </w:r>
      <w:r w:rsidRPr="006C76C2">
        <w:rPr>
          <w:rStyle w:val="woj"/>
          <w:i/>
        </w:rPr>
        <w:t>“Woman,”</w:t>
      </w:r>
      <w:r w:rsidRPr="006C76C2">
        <w:rPr>
          <w:rStyle w:val="text"/>
          <w:i/>
        </w:rPr>
        <w:t xml:space="preserve"> Jesus replied, </w:t>
      </w:r>
      <w:r w:rsidRPr="006C76C2">
        <w:rPr>
          <w:rStyle w:val="woj"/>
          <w:i/>
        </w:rPr>
        <w:t>“believe me, a time is coming when you will worship the Father neither on this mountain nor in Jerusalem.</w:t>
      </w:r>
      <w:r w:rsidRPr="006C76C2">
        <w:rPr>
          <w:i/>
        </w:rPr>
        <w:t xml:space="preserve"> </w:t>
      </w:r>
      <w:r w:rsidRPr="006C76C2">
        <w:rPr>
          <w:rStyle w:val="woj"/>
          <w:i/>
          <w:vertAlign w:val="superscript"/>
        </w:rPr>
        <w:t>22 </w:t>
      </w:r>
      <w:r w:rsidRPr="006C76C2">
        <w:rPr>
          <w:rStyle w:val="woj"/>
          <w:i/>
        </w:rPr>
        <w:t>You Samaritans worship what you do not know; we worship what we do know, for salvation is from the Jews.</w:t>
      </w:r>
      <w:r w:rsidRPr="006C76C2">
        <w:rPr>
          <w:i/>
        </w:rPr>
        <w:t xml:space="preserve"> </w:t>
      </w:r>
      <w:r w:rsidRPr="006C76C2">
        <w:rPr>
          <w:rStyle w:val="woj"/>
          <w:i/>
          <w:vertAlign w:val="superscript"/>
        </w:rPr>
        <w:t>23 </w:t>
      </w:r>
      <w:r w:rsidRPr="006C76C2">
        <w:rPr>
          <w:rStyle w:val="woj"/>
          <w:i/>
        </w:rPr>
        <w:t>Yet a time is coming and has now come when the true worshipers will worship the Father in the Spirit and in truth, for they are the kind of worshipers the Father seeks.</w:t>
      </w:r>
      <w:r w:rsidRPr="006C76C2">
        <w:rPr>
          <w:i/>
        </w:rPr>
        <w:t xml:space="preserve"> </w:t>
      </w:r>
      <w:r w:rsidRPr="006C76C2">
        <w:rPr>
          <w:rStyle w:val="woj"/>
          <w:i/>
          <w:vertAlign w:val="superscript"/>
        </w:rPr>
        <w:t>24 </w:t>
      </w:r>
      <w:r w:rsidRPr="006C76C2">
        <w:rPr>
          <w:rStyle w:val="woj"/>
          <w:i/>
        </w:rPr>
        <w:t>God is spirit, and his worshipers must worship in the Spirit and in truth.”</w:t>
      </w:r>
    </w:p>
    <w:p w14:paraId="65A6478E" w14:textId="766174BA" w:rsidR="006C76C2" w:rsidRPr="006C76C2" w:rsidRDefault="006C76C2" w:rsidP="006C76C2">
      <w:pPr>
        <w:pStyle w:val="NormalWeb"/>
        <w:rPr>
          <w:rStyle w:val="woj"/>
          <w:i/>
        </w:rPr>
      </w:pPr>
      <w:r w:rsidRPr="006C76C2">
        <w:rPr>
          <w:rStyle w:val="text"/>
          <w:i/>
          <w:vertAlign w:val="superscript"/>
        </w:rPr>
        <w:t>25 </w:t>
      </w:r>
      <w:r w:rsidRPr="006C76C2">
        <w:rPr>
          <w:rStyle w:val="text"/>
          <w:i/>
        </w:rPr>
        <w:t xml:space="preserve">The woman said, “I know that Messiah” (called Christ) “is coming. When he comes, he will explain everything to us.” </w:t>
      </w:r>
      <w:r w:rsidRPr="006C76C2">
        <w:rPr>
          <w:rStyle w:val="text"/>
          <w:i/>
          <w:vertAlign w:val="superscript"/>
        </w:rPr>
        <w:t>26 </w:t>
      </w:r>
      <w:r w:rsidRPr="006C76C2">
        <w:rPr>
          <w:rStyle w:val="text"/>
          <w:i/>
        </w:rPr>
        <w:t xml:space="preserve">Then Jesus declared, </w:t>
      </w:r>
      <w:r w:rsidRPr="006C76C2">
        <w:rPr>
          <w:rStyle w:val="woj"/>
          <w:i/>
        </w:rPr>
        <w:t>“I, the one speaking to you—I am he.”</w:t>
      </w:r>
    </w:p>
    <w:p w14:paraId="13C804E6" w14:textId="77777777" w:rsidR="006C76C2" w:rsidRDefault="006C76C2" w:rsidP="006C76C2">
      <w:pPr>
        <w:pStyle w:val="NormalWeb"/>
        <w:spacing w:before="0" w:beforeAutospacing="0" w:after="0" w:afterAutospacing="0"/>
      </w:pPr>
    </w:p>
    <w:p w14:paraId="57931116" w14:textId="59DB3DEA" w:rsidR="006C76C2" w:rsidRDefault="006C76C2" w:rsidP="006C76C2">
      <w:pPr>
        <w:pStyle w:val="ListParagraph"/>
        <w:numPr>
          <w:ilvl w:val="0"/>
          <w:numId w:val="1"/>
        </w:numPr>
        <w:spacing w:after="0" w:line="240" w:lineRule="auto"/>
        <w:rPr>
          <w:sz w:val="24"/>
          <w:szCs w:val="24"/>
        </w:rPr>
      </w:pPr>
      <w:r>
        <w:rPr>
          <w:sz w:val="24"/>
          <w:szCs w:val="24"/>
        </w:rPr>
        <w:lastRenderedPageBreak/>
        <w:t>Discuss with the people around you what we can learn from Jesus about how he specifically shared Law and Gospel (sin and grace) with the Samaritan woman.</w:t>
      </w:r>
    </w:p>
    <w:p w14:paraId="4AE30F80" w14:textId="552C9F59" w:rsidR="006C76C2" w:rsidRDefault="006C76C2" w:rsidP="006C76C2">
      <w:pPr>
        <w:spacing w:after="0" w:line="240" w:lineRule="auto"/>
        <w:rPr>
          <w:sz w:val="24"/>
          <w:szCs w:val="24"/>
        </w:rPr>
      </w:pPr>
    </w:p>
    <w:p w14:paraId="2BEA018F" w14:textId="4A467E52" w:rsidR="006C76C2" w:rsidRDefault="006C76C2" w:rsidP="006C76C2">
      <w:pPr>
        <w:spacing w:after="0" w:line="240" w:lineRule="auto"/>
        <w:ind w:left="720"/>
        <w:rPr>
          <w:sz w:val="24"/>
          <w:szCs w:val="24"/>
        </w:rPr>
      </w:pPr>
      <w:r>
        <w:rPr>
          <w:sz w:val="24"/>
          <w:szCs w:val="24"/>
        </w:rPr>
        <w:t>Law –</w:t>
      </w:r>
      <w:r w:rsidR="000A7A92">
        <w:rPr>
          <w:sz w:val="24"/>
          <w:szCs w:val="24"/>
        </w:rPr>
        <w:tab/>
      </w:r>
      <w:r w:rsidR="000A7A92" w:rsidRPr="000A7A92">
        <w:rPr>
          <w:i/>
          <w:iCs/>
          <w:color w:val="FF0000"/>
          <w:sz w:val="24"/>
          <w:szCs w:val="24"/>
        </w:rPr>
        <w:t>You need eternal life (water) / wasn’t afraid to speak it / God specific / awakened a need</w:t>
      </w:r>
    </w:p>
    <w:p w14:paraId="0233CF25" w14:textId="7673E6F8" w:rsidR="006C76C2" w:rsidRDefault="006C76C2" w:rsidP="006C76C2">
      <w:pPr>
        <w:spacing w:after="0" w:line="240" w:lineRule="auto"/>
        <w:ind w:left="720"/>
        <w:rPr>
          <w:sz w:val="24"/>
          <w:szCs w:val="24"/>
        </w:rPr>
      </w:pPr>
    </w:p>
    <w:p w14:paraId="16C6B81F" w14:textId="7C29301E" w:rsidR="006C76C2" w:rsidRDefault="006C76C2" w:rsidP="006C76C2">
      <w:pPr>
        <w:spacing w:after="0" w:line="240" w:lineRule="auto"/>
        <w:ind w:left="720"/>
        <w:rPr>
          <w:sz w:val="24"/>
          <w:szCs w:val="24"/>
        </w:rPr>
      </w:pPr>
    </w:p>
    <w:p w14:paraId="5327E49C" w14:textId="77777777" w:rsidR="0057571F" w:rsidRDefault="0057571F" w:rsidP="006C76C2">
      <w:pPr>
        <w:spacing w:after="0" w:line="240" w:lineRule="auto"/>
        <w:ind w:left="720"/>
        <w:rPr>
          <w:sz w:val="24"/>
          <w:szCs w:val="24"/>
        </w:rPr>
      </w:pPr>
    </w:p>
    <w:p w14:paraId="7145079E" w14:textId="5EB28BDD" w:rsidR="006C76C2" w:rsidRDefault="006C76C2" w:rsidP="006C76C2">
      <w:pPr>
        <w:spacing w:after="0" w:line="240" w:lineRule="auto"/>
        <w:ind w:left="720"/>
        <w:rPr>
          <w:sz w:val="24"/>
          <w:szCs w:val="24"/>
        </w:rPr>
      </w:pPr>
    </w:p>
    <w:p w14:paraId="61148663" w14:textId="77777777" w:rsidR="006C76C2" w:rsidRDefault="006C76C2" w:rsidP="006C76C2">
      <w:pPr>
        <w:spacing w:after="0" w:line="240" w:lineRule="auto"/>
        <w:ind w:left="720"/>
        <w:rPr>
          <w:sz w:val="24"/>
          <w:szCs w:val="24"/>
        </w:rPr>
      </w:pPr>
    </w:p>
    <w:p w14:paraId="06DB8532" w14:textId="667E1C14" w:rsidR="006C76C2" w:rsidRDefault="006C76C2" w:rsidP="006C76C2">
      <w:pPr>
        <w:spacing w:after="0" w:line="240" w:lineRule="auto"/>
        <w:ind w:left="720"/>
        <w:rPr>
          <w:sz w:val="24"/>
          <w:szCs w:val="24"/>
        </w:rPr>
      </w:pPr>
      <w:r>
        <w:rPr>
          <w:sz w:val="24"/>
          <w:szCs w:val="24"/>
        </w:rPr>
        <w:t>Gospel</w:t>
      </w:r>
      <w:r w:rsidR="000A7A92">
        <w:rPr>
          <w:sz w:val="24"/>
          <w:szCs w:val="24"/>
        </w:rPr>
        <w:t xml:space="preserve"> – </w:t>
      </w:r>
      <w:r w:rsidR="000A7A92" w:rsidRPr="000A7A92">
        <w:rPr>
          <w:i/>
          <w:iCs/>
          <w:color w:val="FF0000"/>
          <w:sz w:val="24"/>
          <w:szCs w:val="24"/>
        </w:rPr>
        <w:t>pointed her to himself / let her talk first / answered her question / fulfilled the need</w:t>
      </w:r>
    </w:p>
    <w:p w14:paraId="65A23A13" w14:textId="6B745F00" w:rsidR="006C76C2" w:rsidRDefault="006C76C2" w:rsidP="006C76C2">
      <w:pPr>
        <w:spacing w:after="0" w:line="240" w:lineRule="auto"/>
        <w:ind w:left="720"/>
        <w:rPr>
          <w:sz w:val="24"/>
          <w:szCs w:val="24"/>
        </w:rPr>
      </w:pPr>
    </w:p>
    <w:p w14:paraId="6A6D7770" w14:textId="3C7A1C4C" w:rsidR="006C76C2" w:rsidRDefault="006C76C2" w:rsidP="006C76C2">
      <w:pPr>
        <w:spacing w:after="0" w:line="240" w:lineRule="auto"/>
        <w:ind w:left="720"/>
        <w:rPr>
          <w:sz w:val="24"/>
          <w:szCs w:val="24"/>
        </w:rPr>
      </w:pPr>
    </w:p>
    <w:p w14:paraId="339C7178" w14:textId="77777777" w:rsidR="0057571F" w:rsidRDefault="0057571F" w:rsidP="006C76C2">
      <w:pPr>
        <w:spacing w:after="0" w:line="240" w:lineRule="auto"/>
        <w:ind w:left="720"/>
        <w:rPr>
          <w:sz w:val="24"/>
          <w:szCs w:val="24"/>
        </w:rPr>
      </w:pPr>
    </w:p>
    <w:p w14:paraId="69FAE39F" w14:textId="0C593A73" w:rsidR="006C76C2" w:rsidRDefault="006C76C2" w:rsidP="006C76C2">
      <w:pPr>
        <w:spacing w:after="0" w:line="240" w:lineRule="auto"/>
        <w:ind w:left="720"/>
        <w:rPr>
          <w:sz w:val="24"/>
          <w:szCs w:val="24"/>
        </w:rPr>
      </w:pPr>
    </w:p>
    <w:p w14:paraId="1CB0F0BB" w14:textId="73E2DF85" w:rsidR="006C76C2" w:rsidRDefault="006C76C2" w:rsidP="006C76C2">
      <w:pPr>
        <w:spacing w:after="0" w:line="240" w:lineRule="auto"/>
        <w:ind w:left="720"/>
        <w:rPr>
          <w:sz w:val="24"/>
          <w:szCs w:val="24"/>
        </w:rPr>
      </w:pPr>
    </w:p>
    <w:p w14:paraId="3EB35936" w14:textId="61A5EC1F" w:rsidR="006C76C2" w:rsidRDefault="00E050B1" w:rsidP="006C76C2">
      <w:pPr>
        <w:pStyle w:val="ListParagraph"/>
        <w:numPr>
          <w:ilvl w:val="0"/>
          <w:numId w:val="1"/>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3BDB8927" wp14:editId="45DF0623">
            <wp:simplePos x="0" y="0"/>
            <wp:positionH relativeFrom="margin">
              <wp:align>right</wp:align>
            </wp:positionH>
            <wp:positionV relativeFrom="paragraph">
              <wp:posOffset>12065</wp:posOffset>
            </wp:positionV>
            <wp:extent cx="3483610" cy="23241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ople 2 (talking).jpg"/>
                    <pic:cNvPicPr/>
                  </pic:nvPicPr>
                  <pic:blipFill>
                    <a:blip r:embed="rId6">
                      <a:extLst>
                        <a:ext uri="{28A0092B-C50C-407E-A947-70E740481C1C}">
                          <a14:useLocalDpi xmlns:a14="http://schemas.microsoft.com/office/drawing/2010/main" val="0"/>
                        </a:ext>
                      </a:extLst>
                    </a:blip>
                    <a:stretch>
                      <a:fillRect/>
                    </a:stretch>
                  </pic:blipFill>
                  <pic:spPr>
                    <a:xfrm>
                      <a:off x="0" y="0"/>
                      <a:ext cx="3483610" cy="2324100"/>
                    </a:xfrm>
                    <a:prstGeom prst="rect">
                      <a:avLst/>
                    </a:prstGeom>
                  </pic:spPr>
                </pic:pic>
              </a:graphicData>
            </a:graphic>
            <wp14:sizeRelH relativeFrom="page">
              <wp14:pctWidth>0</wp14:pctWidth>
            </wp14:sizeRelH>
            <wp14:sizeRelV relativeFrom="page">
              <wp14:pctHeight>0</wp14:pctHeight>
            </wp14:sizeRelV>
          </wp:anchor>
        </w:drawing>
      </w:r>
      <w:r w:rsidR="006C76C2">
        <w:rPr>
          <w:sz w:val="24"/>
          <w:szCs w:val="24"/>
        </w:rPr>
        <w:t>Create a list of regular, everyday conversation starting points with families in your school, preschool, or community.</w:t>
      </w:r>
    </w:p>
    <w:p w14:paraId="0AD1E82D" w14:textId="24B0E355" w:rsidR="006C76C2" w:rsidRPr="000A7A92" w:rsidRDefault="000A7A92" w:rsidP="000A7A92">
      <w:pPr>
        <w:spacing w:after="0" w:line="240" w:lineRule="auto"/>
        <w:ind w:left="720"/>
        <w:rPr>
          <w:i/>
          <w:iCs/>
          <w:color w:val="FF0000"/>
          <w:sz w:val="24"/>
          <w:szCs w:val="24"/>
        </w:rPr>
      </w:pPr>
      <w:r w:rsidRPr="000A7A92">
        <w:rPr>
          <w:i/>
          <w:iCs/>
          <w:color w:val="FF0000"/>
          <w:sz w:val="24"/>
          <w:szCs w:val="24"/>
        </w:rPr>
        <w:t>Which of these little ones is yours? / What do you do? / What brought you to St. John’s? / What’s yours story? / What’s something that’s going on in your life right now?</w:t>
      </w:r>
    </w:p>
    <w:p w14:paraId="3A35C5E3" w14:textId="60FD91AA" w:rsidR="006C76C2" w:rsidRDefault="006C76C2" w:rsidP="006C76C2">
      <w:pPr>
        <w:spacing w:after="0" w:line="240" w:lineRule="auto"/>
        <w:rPr>
          <w:sz w:val="24"/>
          <w:szCs w:val="24"/>
        </w:rPr>
      </w:pPr>
    </w:p>
    <w:p w14:paraId="51D893B7" w14:textId="17FB55B1" w:rsidR="006C76C2" w:rsidRDefault="006C76C2" w:rsidP="006C76C2">
      <w:pPr>
        <w:spacing w:after="0" w:line="240" w:lineRule="auto"/>
        <w:rPr>
          <w:sz w:val="24"/>
          <w:szCs w:val="24"/>
        </w:rPr>
      </w:pPr>
    </w:p>
    <w:p w14:paraId="20132D23" w14:textId="3C015991" w:rsidR="00E050B1" w:rsidRDefault="00E050B1" w:rsidP="006C76C2">
      <w:pPr>
        <w:spacing w:after="0" w:line="240" w:lineRule="auto"/>
        <w:rPr>
          <w:sz w:val="24"/>
          <w:szCs w:val="24"/>
        </w:rPr>
      </w:pPr>
    </w:p>
    <w:p w14:paraId="1AD5EB51" w14:textId="1BB13B86" w:rsidR="00E050B1" w:rsidRDefault="00E050B1" w:rsidP="006C76C2">
      <w:pPr>
        <w:spacing w:after="0" w:line="240" w:lineRule="auto"/>
        <w:rPr>
          <w:sz w:val="24"/>
          <w:szCs w:val="24"/>
        </w:rPr>
      </w:pPr>
    </w:p>
    <w:p w14:paraId="23FAF9B7" w14:textId="77777777" w:rsidR="00E050B1" w:rsidRDefault="00E050B1" w:rsidP="006C76C2">
      <w:pPr>
        <w:spacing w:after="0" w:line="240" w:lineRule="auto"/>
        <w:rPr>
          <w:sz w:val="24"/>
          <w:szCs w:val="24"/>
        </w:rPr>
      </w:pPr>
    </w:p>
    <w:p w14:paraId="60FA5DC4" w14:textId="718973BD" w:rsidR="006C76C2" w:rsidRDefault="006C76C2" w:rsidP="006C76C2">
      <w:pPr>
        <w:pStyle w:val="ListParagraph"/>
        <w:numPr>
          <w:ilvl w:val="0"/>
          <w:numId w:val="1"/>
        </w:numPr>
        <w:spacing w:after="0" w:line="240" w:lineRule="auto"/>
        <w:rPr>
          <w:sz w:val="24"/>
          <w:szCs w:val="24"/>
        </w:rPr>
      </w:pPr>
      <w:r>
        <w:rPr>
          <w:sz w:val="24"/>
          <w:szCs w:val="24"/>
        </w:rPr>
        <w:t>Building off of #2, now create a list of conversation transitions. How will you turn those regular, everyday conversation into faith conversations?</w:t>
      </w:r>
    </w:p>
    <w:p w14:paraId="57C20BBC" w14:textId="12780709" w:rsidR="006C76C2" w:rsidRPr="000A7A92" w:rsidRDefault="000A7A92" w:rsidP="000A7A92">
      <w:pPr>
        <w:spacing w:after="0" w:line="240" w:lineRule="auto"/>
        <w:ind w:left="720"/>
        <w:rPr>
          <w:i/>
          <w:iCs/>
          <w:color w:val="FF0000"/>
          <w:sz w:val="24"/>
          <w:szCs w:val="24"/>
        </w:rPr>
      </w:pPr>
      <w:r w:rsidRPr="000A7A92">
        <w:rPr>
          <w:i/>
          <w:iCs/>
          <w:color w:val="FF0000"/>
          <w:sz w:val="24"/>
          <w:szCs w:val="24"/>
        </w:rPr>
        <w:t>How are they liking the Bible lessons? / Listen for needs!</w:t>
      </w:r>
    </w:p>
    <w:p w14:paraId="7BD267C1" w14:textId="51E35644" w:rsidR="006C76C2" w:rsidRPr="000A7A92" w:rsidRDefault="006C76C2" w:rsidP="006C76C2">
      <w:pPr>
        <w:spacing w:after="0" w:line="240" w:lineRule="auto"/>
        <w:rPr>
          <w:i/>
          <w:iCs/>
          <w:color w:val="FF0000"/>
          <w:sz w:val="24"/>
          <w:szCs w:val="24"/>
        </w:rPr>
      </w:pPr>
    </w:p>
    <w:p w14:paraId="197151FC" w14:textId="2B62FDE0" w:rsidR="006C76C2" w:rsidRDefault="006C76C2" w:rsidP="006C76C2">
      <w:pPr>
        <w:spacing w:after="0" w:line="240" w:lineRule="auto"/>
        <w:rPr>
          <w:sz w:val="24"/>
          <w:szCs w:val="24"/>
        </w:rPr>
      </w:pPr>
    </w:p>
    <w:p w14:paraId="0FB23F3D" w14:textId="4430B7DD" w:rsidR="006C76C2" w:rsidRDefault="006C76C2" w:rsidP="006C76C2">
      <w:pPr>
        <w:spacing w:after="0" w:line="240" w:lineRule="auto"/>
        <w:rPr>
          <w:sz w:val="24"/>
          <w:szCs w:val="24"/>
        </w:rPr>
      </w:pPr>
    </w:p>
    <w:p w14:paraId="1C0A75AD" w14:textId="7CA7AA05" w:rsidR="006C76C2" w:rsidRDefault="006C76C2" w:rsidP="006C76C2">
      <w:pPr>
        <w:spacing w:after="0" w:line="240" w:lineRule="auto"/>
        <w:rPr>
          <w:sz w:val="24"/>
          <w:szCs w:val="24"/>
        </w:rPr>
      </w:pPr>
    </w:p>
    <w:p w14:paraId="47327A27" w14:textId="7684F937" w:rsidR="006C76C2" w:rsidRDefault="006C76C2" w:rsidP="006C76C2">
      <w:pPr>
        <w:spacing w:after="0" w:line="240" w:lineRule="auto"/>
        <w:rPr>
          <w:sz w:val="24"/>
          <w:szCs w:val="24"/>
        </w:rPr>
      </w:pPr>
    </w:p>
    <w:p w14:paraId="6659A505" w14:textId="77777777" w:rsidR="006C76C2" w:rsidRDefault="006C76C2" w:rsidP="006C76C2">
      <w:pPr>
        <w:spacing w:after="0" w:line="240" w:lineRule="auto"/>
        <w:rPr>
          <w:sz w:val="24"/>
          <w:szCs w:val="24"/>
        </w:rPr>
      </w:pPr>
    </w:p>
    <w:p w14:paraId="3B41A148" w14:textId="5C0B2CCF" w:rsidR="006C76C2" w:rsidRDefault="006C76C2" w:rsidP="006C76C2">
      <w:pPr>
        <w:pStyle w:val="ListParagraph"/>
        <w:numPr>
          <w:ilvl w:val="0"/>
          <w:numId w:val="1"/>
        </w:numPr>
        <w:spacing w:after="0" w:line="240" w:lineRule="auto"/>
        <w:rPr>
          <w:sz w:val="24"/>
          <w:szCs w:val="24"/>
        </w:rPr>
      </w:pPr>
      <w:r>
        <w:rPr>
          <w:sz w:val="24"/>
          <w:szCs w:val="24"/>
        </w:rPr>
        <w:t>Identify specific times or occasions that present great opportunities for faith conversations with the families in your school, preschool, or community.</w:t>
      </w:r>
      <w:r w:rsidR="00E050B1">
        <w:rPr>
          <w:sz w:val="24"/>
          <w:szCs w:val="24"/>
        </w:rPr>
        <w:t xml:space="preserve"> </w:t>
      </w:r>
    </w:p>
    <w:p w14:paraId="33C2F62A" w14:textId="60AAC318" w:rsidR="00E050B1" w:rsidRPr="000A7A92" w:rsidRDefault="000A7A92" w:rsidP="000A7A92">
      <w:pPr>
        <w:spacing w:after="0" w:line="240" w:lineRule="auto"/>
        <w:ind w:left="720"/>
        <w:rPr>
          <w:i/>
          <w:iCs/>
          <w:color w:val="FF0000"/>
          <w:sz w:val="24"/>
          <w:szCs w:val="24"/>
        </w:rPr>
      </w:pPr>
      <w:r w:rsidRPr="000A7A92">
        <w:rPr>
          <w:i/>
          <w:iCs/>
          <w:color w:val="FF0000"/>
          <w:sz w:val="24"/>
          <w:szCs w:val="24"/>
        </w:rPr>
        <w:t>Big events at church and meals / field trips (divers and chaperones) / BIC (doesn’t have to be just for nonmembers!) / pick up and drop off times / sporting events</w:t>
      </w:r>
    </w:p>
    <w:p w14:paraId="7DAEC163" w14:textId="343DE887" w:rsidR="00E050B1" w:rsidRDefault="00E050B1" w:rsidP="00E050B1">
      <w:pPr>
        <w:spacing w:after="0" w:line="240" w:lineRule="auto"/>
        <w:rPr>
          <w:sz w:val="24"/>
          <w:szCs w:val="24"/>
        </w:rPr>
      </w:pPr>
    </w:p>
    <w:p w14:paraId="460E5CBB" w14:textId="30085C09" w:rsidR="00E050B1" w:rsidRDefault="00E050B1" w:rsidP="00E050B1">
      <w:pPr>
        <w:spacing w:after="0" w:line="240" w:lineRule="auto"/>
        <w:rPr>
          <w:sz w:val="24"/>
          <w:szCs w:val="24"/>
        </w:rPr>
      </w:pPr>
    </w:p>
    <w:p w14:paraId="4BBF808A" w14:textId="0CB2FB9D" w:rsidR="00E050B1" w:rsidRDefault="00E050B1" w:rsidP="00E050B1">
      <w:pPr>
        <w:spacing w:after="0" w:line="240" w:lineRule="auto"/>
        <w:rPr>
          <w:sz w:val="24"/>
          <w:szCs w:val="24"/>
        </w:rPr>
      </w:pPr>
    </w:p>
    <w:p w14:paraId="496B6278" w14:textId="37AD646B" w:rsidR="00E050B1" w:rsidRDefault="00E050B1" w:rsidP="00E050B1">
      <w:pPr>
        <w:spacing w:after="0" w:line="240" w:lineRule="auto"/>
        <w:rPr>
          <w:sz w:val="24"/>
          <w:szCs w:val="24"/>
        </w:rPr>
      </w:pPr>
    </w:p>
    <w:p w14:paraId="77AF28AA" w14:textId="597FD5FC" w:rsidR="00EA0DCA" w:rsidRDefault="00EA0DCA" w:rsidP="00EA0DCA">
      <w:pPr>
        <w:spacing w:after="0" w:line="240" w:lineRule="auto"/>
        <w:rPr>
          <w:sz w:val="24"/>
          <w:szCs w:val="24"/>
        </w:rPr>
      </w:pPr>
    </w:p>
    <w:p w14:paraId="1841086E" w14:textId="11ED1C4F" w:rsidR="0057571F" w:rsidRDefault="0057571F" w:rsidP="00EA0DCA">
      <w:pPr>
        <w:spacing w:after="0" w:line="240" w:lineRule="auto"/>
        <w:rPr>
          <w:sz w:val="24"/>
          <w:szCs w:val="24"/>
        </w:rPr>
      </w:pPr>
    </w:p>
    <w:p w14:paraId="5063CCF4" w14:textId="1FBA86B5" w:rsidR="0057571F" w:rsidRDefault="0057571F" w:rsidP="00EA0DCA">
      <w:pPr>
        <w:spacing w:after="0" w:line="240" w:lineRule="auto"/>
        <w:rPr>
          <w:sz w:val="24"/>
          <w:szCs w:val="24"/>
        </w:rPr>
      </w:pPr>
    </w:p>
    <w:p w14:paraId="26F7334F" w14:textId="15CA5CD7" w:rsidR="00EA0DCA" w:rsidRDefault="0057571F" w:rsidP="00EA0DCA">
      <w:pPr>
        <w:pStyle w:val="ListParagraph"/>
        <w:numPr>
          <w:ilvl w:val="0"/>
          <w:numId w:val="1"/>
        </w:numPr>
        <w:spacing w:after="0" w:line="240" w:lineRule="auto"/>
        <w:rPr>
          <w:sz w:val="24"/>
          <w:szCs w:val="24"/>
        </w:rPr>
      </w:pPr>
      <w:r>
        <w:rPr>
          <w:sz w:val="24"/>
          <w:szCs w:val="24"/>
        </w:rPr>
        <w:lastRenderedPageBreak/>
        <w:t>Discuss the following questions with the people around you.</w:t>
      </w:r>
    </w:p>
    <w:p w14:paraId="1BF9B0F2" w14:textId="474E30DF" w:rsidR="0057571F" w:rsidRDefault="0057571F" w:rsidP="0057571F">
      <w:pPr>
        <w:spacing w:after="0" w:line="240" w:lineRule="auto"/>
        <w:rPr>
          <w:sz w:val="24"/>
          <w:szCs w:val="24"/>
        </w:rPr>
      </w:pPr>
    </w:p>
    <w:p w14:paraId="1DB5A57E" w14:textId="73C5FD5F" w:rsidR="0057571F" w:rsidRDefault="0057571F" w:rsidP="0057571F">
      <w:pPr>
        <w:pStyle w:val="ListParagraph"/>
        <w:numPr>
          <w:ilvl w:val="0"/>
          <w:numId w:val="3"/>
        </w:numPr>
        <w:spacing w:after="0" w:line="240" w:lineRule="auto"/>
        <w:rPr>
          <w:sz w:val="24"/>
          <w:szCs w:val="24"/>
        </w:rPr>
      </w:pPr>
      <w:r>
        <w:rPr>
          <w:sz w:val="24"/>
          <w:szCs w:val="24"/>
        </w:rPr>
        <w:t>What are the current ways we are communicating with our school and preschool families? What, if any, are some ways we can do a better job of communicating with them</w:t>
      </w:r>
      <w:r w:rsidR="00981BC7">
        <w:rPr>
          <w:sz w:val="24"/>
          <w:szCs w:val="24"/>
        </w:rPr>
        <w:t xml:space="preserve"> regularly</w:t>
      </w:r>
      <w:r>
        <w:rPr>
          <w:sz w:val="24"/>
          <w:szCs w:val="24"/>
        </w:rPr>
        <w:t>?</w:t>
      </w:r>
    </w:p>
    <w:p w14:paraId="486666D4" w14:textId="5801C419" w:rsidR="00981BC7" w:rsidRPr="000A7A92" w:rsidRDefault="000A7A92" w:rsidP="000A7A92">
      <w:pPr>
        <w:spacing w:after="0" w:line="240" w:lineRule="auto"/>
        <w:ind w:left="1080"/>
        <w:rPr>
          <w:color w:val="FF0000"/>
          <w:sz w:val="24"/>
          <w:szCs w:val="24"/>
        </w:rPr>
      </w:pPr>
      <w:r>
        <w:rPr>
          <w:color w:val="FF0000"/>
          <w:sz w:val="24"/>
          <w:szCs w:val="24"/>
        </w:rPr>
        <w:t xml:space="preserve">Current: </w:t>
      </w:r>
      <w:r w:rsidRPr="000A7A92">
        <w:rPr>
          <w:color w:val="FF0000"/>
          <w:sz w:val="24"/>
          <w:szCs w:val="24"/>
        </w:rPr>
        <w:t>Email / class dojo (phone app) / leopard tracks / teachers face to face / home visits / class letters</w:t>
      </w:r>
    </w:p>
    <w:p w14:paraId="4874A5B6" w14:textId="3E060438" w:rsidR="000A7A92" w:rsidRPr="000A7A92" w:rsidRDefault="000A7A92" w:rsidP="000A7A92">
      <w:pPr>
        <w:spacing w:after="0" w:line="240" w:lineRule="auto"/>
        <w:ind w:left="1080"/>
        <w:rPr>
          <w:color w:val="FF0000"/>
          <w:sz w:val="24"/>
          <w:szCs w:val="24"/>
        </w:rPr>
      </w:pPr>
    </w:p>
    <w:p w14:paraId="07DCAEAA" w14:textId="6BF45C05" w:rsidR="000A7A92" w:rsidRPr="000A7A92" w:rsidRDefault="000A7A92" w:rsidP="000A7A92">
      <w:pPr>
        <w:spacing w:after="0" w:line="240" w:lineRule="auto"/>
        <w:ind w:left="1080"/>
        <w:rPr>
          <w:color w:val="FF0000"/>
          <w:sz w:val="24"/>
          <w:szCs w:val="24"/>
        </w:rPr>
      </w:pPr>
      <w:r>
        <w:rPr>
          <w:color w:val="FF0000"/>
          <w:sz w:val="24"/>
          <w:szCs w:val="24"/>
        </w:rPr>
        <w:t xml:space="preserve">Possible new methods: </w:t>
      </w:r>
      <w:r w:rsidRPr="000A7A92">
        <w:rPr>
          <w:color w:val="FF0000"/>
          <w:sz w:val="24"/>
          <w:szCs w:val="24"/>
        </w:rPr>
        <w:t>Assigning members to school families / families / Facebook / involve kids in leopard tracks / pastor emails and letters / pick up and drop off face to face / invite them to more church events (not just the ones with their kids involved)</w:t>
      </w:r>
    </w:p>
    <w:p w14:paraId="273D2BB4" w14:textId="77777777" w:rsidR="00981BC7" w:rsidRDefault="00981BC7" w:rsidP="00981BC7">
      <w:pPr>
        <w:spacing w:after="0" w:line="240" w:lineRule="auto"/>
        <w:rPr>
          <w:sz w:val="24"/>
          <w:szCs w:val="24"/>
        </w:rPr>
      </w:pPr>
    </w:p>
    <w:p w14:paraId="3CCCAC77" w14:textId="5875C8E9" w:rsidR="00981BC7" w:rsidRDefault="00981BC7" w:rsidP="00981BC7">
      <w:pPr>
        <w:spacing w:after="0" w:line="240" w:lineRule="auto"/>
        <w:rPr>
          <w:sz w:val="24"/>
          <w:szCs w:val="24"/>
        </w:rPr>
      </w:pPr>
    </w:p>
    <w:p w14:paraId="39A9746D" w14:textId="77777777" w:rsidR="00981BC7" w:rsidRDefault="00981BC7" w:rsidP="00981BC7">
      <w:pPr>
        <w:spacing w:after="0" w:line="240" w:lineRule="auto"/>
        <w:rPr>
          <w:sz w:val="24"/>
          <w:szCs w:val="24"/>
        </w:rPr>
      </w:pPr>
    </w:p>
    <w:p w14:paraId="2DAA910D" w14:textId="6E7A1AB8" w:rsidR="00981BC7" w:rsidRPr="00981BC7" w:rsidRDefault="00981BC7" w:rsidP="00981BC7">
      <w:pPr>
        <w:pStyle w:val="ListParagraph"/>
        <w:numPr>
          <w:ilvl w:val="0"/>
          <w:numId w:val="3"/>
        </w:numPr>
        <w:spacing w:after="0" w:line="240" w:lineRule="auto"/>
        <w:rPr>
          <w:sz w:val="24"/>
          <w:szCs w:val="24"/>
        </w:rPr>
      </w:pPr>
      <w:r>
        <w:rPr>
          <w:sz w:val="24"/>
          <w:szCs w:val="24"/>
        </w:rPr>
        <w:t>What are some current ways we are connecting our school and preschool families with the Means of Grace (the gospel in Word and Sacrament)? What, if any, are some ways we can do a better job of connecting them to those Means?</w:t>
      </w:r>
    </w:p>
    <w:p w14:paraId="5F38572F" w14:textId="5D961DB0" w:rsidR="006C76C2" w:rsidRPr="000A7A92" w:rsidRDefault="000A7A92" w:rsidP="000A7A92">
      <w:pPr>
        <w:spacing w:after="0" w:line="240" w:lineRule="auto"/>
        <w:ind w:left="1080"/>
        <w:rPr>
          <w:i/>
          <w:iCs/>
          <w:color w:val="FF0000"/>
          <w:sz w:val="24"/>
          <w:szCs w:val="24"/>
        </w:rPr>
      </w:pPr>
      <w:r w:rsidRPr="000A7A92">
        <w:rPr>
          <w:i/>
          <w:iCs/>
          <w:color w:val="FF0000"/>
          <w:sz w:val="24"/>
          <w:szCs w:val="24"/>
        </w:rPr>
        <w:t>Current: BIC (sort of…) / church services (kids sing play bells) / chapel / memory work / religion homework</w:t>
      </w:r>
    </w:p>
    <w:p w14:paraId="3C3E3DFD" w14:textId="3ADCE183" w:rsidR="000A7A92" w:rsidRPr="000A7A92" w:rsidRDefault="000A7A92" w:rsidP="000A7A92">
      <w:pPr>
        <w:spacing w:after="0" w:line="240" w:lineRule="auto"/>
        <w:ind w:left="1080"/>
        <w:rPr>
          <w:i/>
          <w:iCs/>
          <w:color w:val="FF0000"/>
          <w:sz w:val="24"/>
          <w:szCs w:val="24"/>
        </w:rPr>
      </w:pPr>
    </w:p>
    <w:p w14:paraId="46C426D2" w14:textId="14D88411" w:rsidR="000A7A92" w:rsidRPr="000A7A92" w:rsidRDefault="000A7A92" w:rsidP="000A7A92">
      <w:pPr>
        <w:spacing w:after="0" w:line="240" w:lineRule="auto"/>
        <w:ind w:left="1080"/>
        <w:rPr>
          <w:i/>
          <w:iCs/>
          <w:color w:val="FF0000"/>
          <w:sz w:val="24"/>
          <w:szCs w:val="24"/>
        </w:rPr>
      </w:pPr>
      <w:r w:rsidRPr="000A7A92">
        <w:rPr>
          <w:i/>
          <w:iCs/>
          <w:color w:val="FF0000"/>
          <w:sz w:val="24"/>
          <w:szCs w:val="24"/>
        </w:rPr>
        <w:t>Possible new methods: Push BICS way more / church services without kid participation / chapel (involve kids with prayers?) / sermon series for Sundays with visitors / Baptismal Sunday? / weekly pastor’s challenge</w:t>
      </w:r>
      <w:r>
        <w:rPr>
          <w:i/>
          <w:iCs/>
          <w:color w:val="FF0000"/>
          <w:sz w:val="24"/>
          <w:szCs w:val="24"/>
        </w:rPr>
        <w:t>?</w:t>
      </w:r>
      <w:r w:rsidRPr="000A7A92">
        <w:rPr>
          <w:i/>
          <w:iCs/>
          <w:color w:val="FF0000"/>
          <w:sz w:val="24"/>
          <w:szCs w:val="24"/>
        </w:rPr>
        <w:t xml:space="preserve"> / survey for Bible study topics?</w:t>
      </w:r>
      <w:bookmarkStart w:id="0" w:name="_GoBack"/>
      <w:bookmarkEnd w:id="0"/>
    </w:p>
    <w:p w14:paraId="2A06A231" w14:textId="5B88E8A6" w:rsidR="006C76C2" w:rsidRDefault="006C76C2" w:rsidP="006C76C2">
      <w:pPr>
        <w:spacing w:after="0" w:line="240" w:lineRule="auto"/>
        <w:rPr>
          <w:sz w:val="24"/>
          <w:szCs w:val="24"/>
        </w:rPr>
      </w:pPr>
    </w:p>
    <w:p w14:paraId="2E5200A6" w14:textId="1AEF99B4" w:rsidR="006C76C2" w:rsidRDefault="006C76C2" w:rsidP="006C76C2">
      <w:pPr>
        <w:spacing w:after="0" w:line="240" w:lineRule="auto"/>
        <w:rPr>
          <w:sz w:val="24"/>
          <w:szCs w:val="24"/>
        </w:rPr>
      </w:pPr>
    </w:p>
    <w:p w14:paraId="74E8471C" w14:textId="0DFCEA45" w:rsidR="006C76C2" w:rsidRDefault="006C76C2" w:rsidP="006C76C2">
      <w:pPr>
        <w:spacing w:after="0" w:line="240" w:lineRule="auto"/>
        <w:rPr>
          <w:sz w:val="24"/>
          <w:szCs w:val="24"/>
        </w:rPr>
      </w:pPr>
    </w:p>
    <w:p w14:paraId="3AB41E87" w14:textId="6D4F027E" w:rsidR="006C76C2" w:rsidRPr="006C76C2" w:rsidRDefault="00981BC7" w:rsidP="006C76C2">
      <w:pPr>
        <w:pStyle w:val="ListParagraph"/>
        <w:spacing w:after="0" w:line="240" w:lineRule="auto"/>
        <w:rPr>
          <w:sz w:val="24"/>
          <w:szCs w:val="24"/>
        </w:rPr>
      </w:pPr>
      <w:r>
        <w:rPr>
          <w:noProof/>
          <w:sz w:val="24"/>
          <w:szCs w:val="24"/>
        </w:rPr>
        <w:drawing>
          <wp:anchor distT="0" distB="0" distL="114300" distR="114300" simplePos="0" relativeHeight="251660288" behindDoc="0" locked="0" layoutInCell="1" allowOverlap="1" wp14:anchorId="0B1F934A" wp14:editId="598AA8CC">
            <wp:simplePos x="0" y="0"/>
            <wp:positionH relativeFrom="margin">
              <wp:align>center</wp:align>
            </wp:positionH>
            <wp:positionV relativeFrom="paragraph">
              <wp:posOffset>1121410</wp:posOffset>
            </wp:positionV>
            <wp:extent cx="4533265" cy="301942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 stud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265" cy="3019425"/>
                    </a:xfrm>
                    <a:prstGeom prst="rect">
                      <a:avLst/>
                    </a:prstGeom>
                  </pic:spPr>
                </pic:pic>
              </a:graphicData>
            </a:graphic>
            <wp14:sizeRelH relativeFrom="page">
              <wp14:pctWidth>0</wp14:pctWidth>
            </wp14:sizeRelH>
            <wp14:sizeRelV relativeFrom="page">
              <wp14:pctHeight>0</wp14:pctHeight>
            </wp14:sizeRelV>
          </wp:anchor>
        </w:drawing>
      </w:r>
    </w:p>
    <w:sectPr w:rsidR="006C76C2" w:rsidRPr="006C76C2" w:rsidSect="00877C51">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413D"/>
    <w:multiLevelType w:val="hybridMultilevel"/>
    <w:tmpl w:val="DEB8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C5326"/>
    <w:multiLevelType w:val="hybridMultilevel"/>
    <w:tmpl w:val="5404ABE8"/>
    <w:lvl w:ilvl="0" w:tplc="9E26B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6160F"/>
    <w:multiLevelType w:val="hybridMultilevel"/>
    <w:tmpl w:val="EA627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51"/>
    <w:rsid w:val="000A7A92"/>
    <w:rsid w:val="00164DB1"/>
    <w:rsid w:val="001B28C9"/>
    <w:rsid w:val="002F615A"/>
    <w:rsid w:val="003B4D4F"/>
    <w:rsid w:val="00571FBA"/>
    <w:rsid w:val="0057571F"/>
    <w:rsid w:val="006C76C2"/>
    <w:rsid w:val="007321A0"/>
    <w:rsid w:val="00814147"/>
    <w:rsid w:val="00877C51"/>
    <w:rsid w:val="00981BC7"/>
    <w:rsid w:val="00CA5FBA"/>
    <w:rsid w:val="00CB14F1"/>
    <w:rsid w:val="00E050B1"/>
    <w:rsid w:val="00EA0DCA"/>
    <w:rsid w:val="00EA675B"/>
    <w:rsid w:val="00F100F9"/>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AC2"/>
  <w15:chartTrackingRefBased/>
  <w15:docId w15:val="{2D488711-6F2B-40FF-AA1F-BE432364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51"/>
    <w:pPr>
      <w:ind w:left="720"/>
      <w:contextualSpacing/>
    </w:pPr>
  </w:style>
  <w:style w:type="paragraph" w:styleId="BalloonText">
    <w:name w:val="Balloon Text"/>
    <w:basedOn w:val="Normal"/>
    <w:link w:val="BalloonTextChar"/>
    <w:uiPriority w:val="99"/>
    <w:semiHidden/>
    <w:unhideWhenUsed/>
    <w:rsid w:val="00FF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A7"/>
    <w:rPr>
      <w:rFonts w:ascii="Segoe UI" w:hAnsi="Segoe UI" w:cs="Segoe UI"/>
      <w:sz w:val="18"/>
      <w:szCs w:val="18"/>
    </w:rPr>
  </w:style>
  <w:style w:type="paragraph" w:styleId="NormalWeb">
    <w:name w:val="Normal (Web)"/>
    <w:basedOn w:val="Normal"/>
    <w:uiPriority w:val="99"/>
    <w:semiHidden/>
    <w:unhideWhenUsed/>
    <w:rsid w:val="006C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76C2"/>
  </w:style>
  <w:style w:type="character" w:customStyle="1" w:styleId="woj">
    <w:name w:val="woj"/>
    <w:basedOn w:val="DefaultParagraphFont"/>
    <w:rsid w:val="006C76C2"/>
  </w:style>
  <w:style w:type="character" w:styleId="Hyperlink">
    <w:name w:val="Hyperlink"/>
    <w:basedOn w:val="DefaultParagraphFont"/>
    <w:uiPriority w:val="99"/>
    <w:semiHidden/>
    <w:unhideWhenUsed/>
    <w:rsid w:val="006C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2019-10-03T14:23:00Z</dcterms:created>
  <dcterms:modified xsi:type="dcterms:W3CDTF">2019-10-03T14:23:00Z</dcterms:modified>
</cp:coreProperties>
</file>