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2FCD2219" w:rsidR="00730031" w:rsidRDefault="00730031" w:rsidP="00730031">
      <w:pPr>
        <w:spacing w:after="0" w:line="240" w:lineRule="auto"/>
        <w:jc w:val="center"/>
        <w:rPr>
          <w:sz w:val="36"/>
          <w:szCs w:val="36"/>
        </w:rPr>
      </w:pPr>
      <w:r w:rsidRPr="00730031">
        <w:rPr>
          <w:sz w:val="36"/>
          <w:szCs w:val="36"/>
        </w:rPr>
        <w:t>#</w:t>
      </w:r>
      <w:r w:rsidR="0092460B">
        <w:rPr>
          <w:sz w:val="36"/>
          <w:szCs w:val="36"/>
        </w:rPr>
        <w:t>7</w:t>
      </w:r>
      <w:r w:rsidRPr="00730031">
        <w:rPr>
          <w:sz w:val="36"/>
          <w:szCs w:val="36"/>
        </w:rPr>
        <w:t xml:space="preserve"> </w:t>
      </w:r>
      <w:r w:rsidR="0092460B">
        <w:rPr>
          <w:sz w:val="36"/>
          <w:szCs w:val="36"/>
        </w:rPr>
        <w:t>Minister with Excellence</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3EC740C4" w14:textId="5BBF295F" w:rsidR="00431507" w:rsidRPr="00431507" w:rsidRDefault="00C739F8" w:rsidP="00431507">
      <w:pPr>
        <w:spacing w:after="0" w:line="240" w:lineRule="auto"/>
        <w:rPr>
          <w:b/>
          <w:sz w:val="24"/>
          <w:szCs w:val="24"/>
        </w:rPr>
      </w:pPr>
      <w:r>
        <w:rPr>
          <w:b/>
          <w:noProof/>
          <w:sz w:val="24"/>
          <w:szCs w:val="24"/>
        </w:rPr>
        <w:drawing>
          <wp:anchor distT="0" distB="0" distL="114300" distR="114300" simplePos="0" relativeHeight="251659264" behindDoc="0" locked="0" layoutInCell="1" allowOverlap="1" wp14:anchorId="0AFCD25F" wp14:editId="4FA31AE5">
            <wp:simplePos x="0" y="0"/>
            <wp:positionH relativeFrom="margin">
              <wp:align>left</wp:align>
            </wp:positionH>
            <wp:positionV relativeFrom="paragraph">
              <wp:posOffset>7620</wp:posOffset>
            </wp:positionV>
            <wp:extent cx="3419475" cy="18948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 Stressed.jpg"/>
                    <pic:cNvPicPr/>
                  </pic:nvPicPr>
                  <pic:blipFill>
                    <a:blip r:embed="rId7">
                      <a:extLst>
                        <a:ext uri="{28A0092B-C50C-407E-A947-70E740481C1C}">
                          <a14:useLocalDpi xmlns:a14="http://schemas.microsoft.com/office/drawing/2010/main" val="0"/>
                        </a:ext>
                      </a:extLst>
                    </a:blip>
                    <a:stretch>
                      <a:fillRect/>
                    </a:stretch>
                  </pic:blipFill>
                  <pic:spPr>
                    <a:xfrm>
                      <a:off x="0" y="0"/>
                      <a:ext cx="3419475" cy="1894840"/>
                    </a:xfrm>
                    <a:prstGeom prst="rect">
                      <a:avLst/>
                    </a:prstGeom>
                  </pic:spPr>
                </pic:pic>
              </a:graphicData>
            </a:graphic>
            <wp14:sizeRelH relativeFrom="page">
              <wp14:pctWidth>0</wp14:pctWidth>
            </wp14:sizeRelH>
            <wp14:sizeRelV relativeFrom="page">
              <wp14:pctHeight>0</wp14:pctHeight>
            </wp14:sizeRelV>
          </wp:anchor>
        </w:drawing>
      </w:r>
      <w:r w:rsidR="00431507" w:rsidRPr="00431507">
        <w:rPr>
          <w:b/>
          <w:sz w:val="24"/>
          <w:szCs w:val="24"/>
        </w:rPr>
        <w:t>Homework</w:t>
      </w:r>
      <w:r w:rsidR="00C277C3">
        <w:rPr>
          <w:b/>
          <w:sz w:val="24"/>
          <w:szCs w:val="24"/>
        </w:rPr>
        <w:t xml:space="preserve"> from Lesson #</w:t>
      </w:r>
      <w:r w:rsidR="0092460B">
        <w:rPr>
          <w:b/>
          <w:sz w:val="24"/>
          <w:szCs w:val="24"/>
        </w:rPr>
        <w:t>6</w:t>
      </w:r>
      <w:r w:rsidR="00C277C3">
        <w:rPr>
          <w:b/>
          <w:sz w:val="24"/>
          <w:szCs w:val="24"/>
        </w:rPr>
        <w:t xml:space="preserve">: </w:t>
      </w:r>
      <w:r w:rsidR="0092460B">
        <w:rPr>
          <w:b/>
          <w:sz w:val="24"/>
          <w:szCs w:val="24"/>
        </w:rPr>
        <w:t>Apply</w:t>
      </w:r>
      <w:r w:rsidR="00C277C3">
        <w:rPr>
          <w:b/>
          <w:sz w:val="24"/>
          <w:szCs w:val="24"/>
        </w:rPr>
        <w:t xml:space="preserve"> Our Vision/Mission</w:t>
      </w:r>
    </w:p>
    <w:p w14:paraId="061A66A0" w14:textId="7EFFE29C" w:rsidR="00431507" w:rsidRDefault="00431507" w:rsidP="00431507">
      <w:pPr>
        <w:spacing w:after="0" w:line="240" w:lineRule="auto"/>
        <w:rPr>
          <w:sz w:val="24"/>
          <w:szCs w:val="24"/>
        </w:rPr>
      </w:pPr>
    </w:p>
    <w:p w14:paraId="64641249" w14:textId="77777777" w:rsidR="00D32504" w:rsidRDefault="00D32504" w:rsidP="00D32504">
      <w:pPr>
        <w:spacing w:after="0" w:line="240" w:lineRule="auto"/>
        <w:ind w:left="720"/>
        <w:rPr>
          <w:sz w:val="24"/>
          <w:szCs w:val="24"/>
        </w:rPr>
      </w:pPr>
      <w:r>
        <w:rPr>
          <w:sz w:val="24"/>
          <w:szCs w:val="24"/>
        </w:rPr>
        <w:t xml:space="preserve">Complete the following statement: </w:t>
      </w:r>
      <w:r w:rsidRPr="00227CB5">
        <w:rPr>
          <w:sz w:val="24"/>
          <w:szCs w:val="24"/>
        </w:rPr>
        <w:t xml:space="preserve">When we talk about fitting all of St. John’s ministries under one </w:t>
      </w:r>
      <w:proofErr w:type="gramStart"/>
      <w:r>
        <w:rPr>
          <w:sz w:val="24"/>
          <w:szCs w:val="24"/>
        </w:rPr>
        <w:t>mission</w:t>
      </w:r>
      <w:proofErr w:type="gramEnd"/>
      <w:r w:rsidRPr="00227CB5">
        <w:rPr>
          <w:sz w:val="24"/>
          <w:szCs w:val="24"/>
        </w:rPr>
        <w:t xml:space="preserve"> I feel…</w:t>
      </w:r>
    </w:p>
    <w:p w14:paraId="31F8ED20" w14:textId="615EC274" w:rsidR="00D60B40" w:rsidRDefault="00D60B40" w:rsidP="00431507">
      <w:pPr>
        <w:spacing w:after="0" w:line="240" w:lineRule="auto"/>
        <w:rPr>
          <w:b/>
          <w:sz w:val="24"/>
          <w:szCs w:val="24"/>
        </w:rPr>
      </w:pPr>
    </w:p>
    <w:p w14:paraId="0B56D89A" w14:textId="04644707" w:rsidR="00D60B40" w:rsidRDefault="00D60B40" w:rsidP="00431507">
      <w:pPr>
        <w:spacing w:after="0" w:line="240" w:lineRule="auto"/>
        <w:rPr>
          <w:b/>
          <w:sz w:val="24"/>
          <w:szCs w:val="24"/>
        </w:rPr>
      </w:pPr>
    </w:p>
    <w:p w14:paraId="719BD76F" w14:textId="396FC158" w:rsidR="00D60B40" w:rsidRDefault="00D60B40" w:rsidP="00431507">
      <w:pPr>
        <w:spacing w:after="0" w:line="240" w:lineRule="auto"/>
        <w:rPr>
          <w:b/>
          <w:sz w:val="24"/>
          <w:szCs w:val="24"/>
        </w:rPr>
      </w:pPr>
    </w:p>
    <w:p w14:paraId="0F593233" w14:textId="6BE79136" w:rsidR="00D73DB8" w:rsidRDefault="00D73DB8" w:rsidP="00431507">
      <w:pPr>
        <w:spacing w:after="0" w:line="240" w:lineRule="auto"/>
        <w:rPr>
          <w:b/>
          <w:sz w:val="24"/>
          <w:szCs w:val="24"/>
        </w:rPr>
      </w:pPr>
    </w:p>
    <w:p w14:paraId="2DBAB7C9" w14:textId="37D6B1DE" w:rsidR="00D73DB8" w:rsidRDefault="00D73DB8" w:rsidP="00431507">
      <w:pPr>
        <w:spacing w:after="0" w:line="240" w:lineRule="auto"/>
        <w:rPr>
          <w:b/>
          <w:sz w:val="24"/>
          <w:szCs w:val="24"/>
        </w:rPr>
      </w:pPr>
    </w:p>
    <w:p w14:paraId="3E6C582B" w14:textId="77777777" w:rsidR="00D73DB8" w:rsidRPr="00B567AE" w:rsidRDefault="00D73DB8" w:rsidP="00D73DB8">
      <w:pPr>
        <w:spacing w:after="0" w:line="240" w:lineRule="auto"/>
        <w:rPr>
          <w:b/>
          <w:sz w:val="24"/>
          <w:szCs w:val="24"/>
        </w:rPr>
      </w:pPr>
      <w:r>
        <w:rPr>
          <w:b/>
          <w:sz w:val="24"/>
          <w:szCs w:val="24"/>
        </w:rPr>
        <w:t>Colossians 3:23-24</w:t>
      </w:r>
    </w:p>
    <w:p w14:paraId="5D7F3898" w14:textId="77777777" w:rsidR="00D73DB8" w:rsidRDefault="00D73DB8" w:rsidP="00D73DB8">
      <w:pPr>
        <w:spacing w:after="0" w:line="240" w:lineRule="auto"/>
        <w:rPr>
          <w:sz w:val="24"/>
          <w:szCs w:val="24"/>
        </w:rPr>
      </w:pPr>
    </w:p>
    <w:p w14:paraId="74AB0A4A" w14:textId="77777777" w:rsidR="00D73DB8" w:rsidRPr="0020076A" w:rsidRDefault="00D73DB8" w:rsidP="00D73DB8">
      <w:pPr>
        <w:spacing w:after="0" w:line="240" w:lineRule="auto"/>
        <w:rPr>
          <w:i/>
          <w:sz w:val="24"/>
          <w:szCs w:val="24"/>
        </w:rPr>
      </w:pPr>
      <w:r w:rsidRPr="0020076A">
        <w:rPr>
          <w:i/>
          <w:sz w:val="24"/>
          <w:szCs w:val="24"/>
        </w:rPr>
        <w:t>23 Whatever you do, work at it with all your heart, as working for the Lord, not for human masters, 24 since you know that you will receive an inheritance from the Lord as a reward. It is the Lord Christ you are serving.</w:t>
      </w:r>
    </w:p>
    <w:p w14:paraId="60B6A860" w14:textId="77777777" w:rsidR="00D73DB8" w:rsidRDefault="00D73DB8" w:rsidP="00D73DB8">
      <w:pPr>
        <w:spacing w:after="0" w:line="240" w:lineRule="auto"/>
        <w:rPr>
          <w:sz w:val="24"/>
          <w:szCs w:val="24"/>
        </w:rPr>
      </w:pPr>
    </w:p>
    <w:p w14:paraId="5A664F81" w14:textId="77777777" w:rsidR="00D73DB8" w:rsidRPr="00B567AE" w:rsidRDefault="00D73DB8" w:rsidP="00D73DB8">
      <w:pPr>
        <w:spacing w:after="0" w:line="240" w:lineRule="auto"/>
        <w:rPr>
          <w:b/>
          <w:sz w:val="24"/>
          <w:szCs w:val="24"/>
        </w:rPr>
      </w:pPr>
      <w:r w:rsidRPr="00B567AE">
        <w:rPr>
          <w:b/>
          <w:sz w:val="24"/>
          <w:szCs w:val="24"/>
        </w:rPr>
        <w:t>Ecclesiastes 9:10</w:t>
      </w:r>
    </w:p>
    <w:p w14:paraId="2204DF88" w14:textId="77777777" w:rsidR="00D73DB8" w:rsidRDefault="00D73DB8" w:rsidP="00D73DB8">
      <w:pPr>
        <w:spacing w:after="0" w:line="240" w:lineRule="auto"/>
        <w:rPr>
          <w:sz w:val="24"/>
          <w:szCs w:val="24"/>
        </w:rPr>
      </w:pPr>
    </w:p>
    <w:p w14:paraId="30002BD0" w14:textId="77777777" w:rsidR="00D73DB8" w:rsidRPr="0020076A" w:rsidRDefault="00D73DB8" w:rsidP="00D73DB8">
      <w:pPr>
        <w:spacing w:after="0" w:line="240" w:lineRule="auto"/>
        <w:rPr>
          <w:i/>
          <w:sz w:val="24"/>
          <w:szCs w:val="24"/>
        </w:rPr>
      </w:pPr>
      <w:r w:rsidRPr="0020076A">
        <w:rPr>
          <w:i/>
          <w:sz w:val="24"/>
          <w:szCs w:val="24"/>
        </w:rPr>
        <w:t xml:space="preserve">10 Whatever your hand finds to do, do it with all </w:t>
      </w:r>
      <w:proofErr w:type="spellStart"/>
      <w:r w:rsidRPr="0020076A">
        <w:rPr>
          <w:i/>
          <w:sz w:val="24"/>
          <w:szCs w:val="24"/>
        </w:rPr>
        <w:t>your</w:t>
      </w:r>
      <w:proofErr w:type="spellEnd"/>
      <w:r w:rsidRPr="0020076A">
        <w:rPr>
          <w:i/>
          <w:sz w:val="24"/>
          <w:szCs w:val="24"/>
        </w:rPr>
        <w:t xml:space="preserve"> might, for in the realm of the dead, where you are going, there is neither working nor planning nor knowledge nor wisdom.</w:t>
      </w:r>
    </w:p>
    <w:p w14:paraId="119DA860" w14:textId="77777777" w:rsidR="00D73DB8" w:rsidRDefault="00D73DB8" w:rsidP="00D73DB8">
      <w:pPr>
        <w:spacing w:after="0" w:line="240" w:lineRule="auto"/>
        <w:rPr>
          <w:sz w:val="24"/>
          <w:szCs w:val="24"/>
        </w:rPr>
      </w:pPr>
    </w:p>
    <w:p w14:paraId="68512E3C" w14:textId="77777777" w:rsidR="00D73DB8" w:rsidRPr="00B567AE" w:rsidRDefault="00D73DB8" w:rsidP="00D73DB8">
      <w:pPr>
        <w:spacing w:after="0" w:line="240" w:lineRule="auto"/>
        <w:rPr>
          <w:b/>
          <w:sz w:val="24"/>
          <w:szCs w:val="24"/>
        </w:rPr>
      </w:pPr>
      <w:r w:rsidRPr="00B567AE">
        <w:rPr>
          <w:b/>
          <w:sz w:val="24"/>
          <w:szCs w:val="24"/>
        </w:rPr>
        <w:t>Romans 10:17</w:t>
      </w:r>
    </w:p>
    <w:p w14:paraId="0D6798F4" w14:textId="77777777" w:rsidR="00D73DB8" w:rsidRDefault="00D73DB8" w:rsidP="00D73DB8">
      <w:pPr>
        <w:spacing w:after="0" w:line="240" w:lineRule="auto"/>
        <w:rPr>
          <w:sz w:val="24"/>
          <w:szCs w:val="24"/>
        </w:rPr>
      </w:pPr>
    </w:p>
    <w:p w14:paraId="5A63845B" w14:textId="77777777" w:rsidR="00D73DB8" w:rsidRPr="0020076A" w:rsidRDefault="00D73DB8" w:rsidP="00D73DB8">
      <w:pPr>
        <w:spacing w:after="0" w:line="240" w:lineRule="auto"/>
        <w:rPr>
          <w:i/>
          <w:sz w:val="24"/>
          <w:szCs w:val="24"/>
        </w:rPr>
      </w:pPr>
      <w:r w:rsidRPr="0020076A">
        <w:rPr>
          <w:i/>
          <w:sz w:val="24"/>
          <w:szCs w:val="24"/>
        </w:rPr>
        <w:t>17 Consequently, faith comes from hearing the message, and the message is heard through the word about Christ.</w:t>
      </w:r>
    </w:p>
    <w:p w14:paraId="36D98E58" w14:textId="77777777" w:rsidR="00D73DB8" w:rsidRDefault="00D73DB8" w:rsidP="00D73DB8">
      <w:pPr>
        <w:spacing w:after="0" w:line="240" w:lineRule="auto"/>
        <w:rPr>
          <w:sz w:val="24"/>
          <w:szCs w:val="24"/>
        </w:rPr>
      </w:pPr>
    </w:p>
    <w:p w14:paraId="5336A667" w14:textId="77777777" w:rsidR="00D73DB8" w:rsidRPr="0020076A" w:rsidRDefault="00D73DB8" w:rsidP="00D73DB8">
      <w:pPr>
        <w:spacing w:after="0" w:line="240" w:lineRule="auto"/>
        <w:rPr>
          <w:b/>
          <w:sz w:val="24"/>
          <w:szCs w:val="24"/>
        </w:rPr>
      </w:pPr>
      <w:r w:rsidRPr="0020076A">
        <w:rPr>
          <w:b/>
          <w:sz w:val="24"/>
          <w:szCs w:val="24"/>
        </w:rPr>
        <w:t>Isaiah 55:8-11</w:t>
      </w:r>
    </w:p>
    <w:p w14:paraId="729A8E7D" w14:textId="77777777" w:rsidR="00D73DB8" w:rsidRDefault="00D73DB8" w:rsidP="00D73DB8">
      <w:pPr>
        <w:spacing w:after="0" w:line="240" w:lineRule="auto"/>
        <w:rPr>
          <w:sz w:val="24"/>
          <w:szCs w:val="24"/>
        </w:rPr>
      </w:pPr>
    </w:p>
    <w:p w14:paraId="2E593FC8" w14:textId="77777777" w:rsidR="00D73DB8" w:rsidRPr="0020076A" w:rsidRDefault="00D73DB8" w:rsidP="00D73DB8">
      <w:pPr>
        <w:spacing w:after="0" w:line="240" w:lineRule="auto"/>
        <w:rPr>
          <w:i/>
          <w:sz w:val="24"/>
          <w:szCs w:val="24"/>
        </w:rPr>
      </w:pPr>
      <w:r w:rsidRPr="0020076A">
        <w:rPr>
          <w:i/>
          <w:sz w:val="24"/>
          <w:szCs w:val="24"/>
        </w:rPr>
        <w:t xml:space="preserve">8 “For my thoughts are not your thoughts, neither are your ways my ways,” declares the Lord. 9 “As the heavens are higher than the earth, so are my ways higher than your ways and my thoughts than your thoughts. 10 As the rain and the snow come down from heaven, and do not return to it without watering the earth and making it bud and flourish, so that it yields seed for the sower and bread for the eater, 11 </w:t>
      </w:r>
    </w:p>
    <w:p w14:paraId="30F0A490" w14:textId="77777777" w:rsidR="00D73DB8" w:rsidRDefault="00D73DB8" w:rsidP="00D73DB8">
      <w:pPr>
        <w:spacing w:after="0" w:line="240" w:lineRule="auto"/>
        <w:rPr>
          <w:sz w:val="24"/>
          <w:szCs w:val="24"/>
        </w:rPr>
      </w:pPr>
      <w:r w:rsidRPr="0020076A">
        <w:rPr>
          <w:i/>
          <w:sz w:val="24"/>
          <w:szCs w:val="24"/>
        </w:rPr>
        <w:t>so is my word that goes out from my mouth: It will not return to me empty, but will accomplish what I desire and achieve the purpose for which I sent it.</w:t>
      </w:r>
      <w:r>
        <w:rPr>
          <w:i/>
          <w:sz w:val="24"/>
          <w:szCs w:val="24"/>
        </w:rPr>
        <w:t>”</w:t>
      </w:r>
    </w:p>
    <w:p w14:paraId="1AE5F80A" w14:textId="77777777" w:rsidR="00D73DB8" w:rsidRDefault="00D73DB8" w:rsidP="00D73DB8">
      <w:pPr>
        <w:spacing w:after="0" w:line="240" w:lineRule="auto"/>
        <w:rPr>
          <w:sz w:val="24"/>
          <w:szCs w:val="24"/>
        </w:rPr>
      </w:pPr>
    </w:p>
    <w:p w14:paraId="0369554E" w14:textId="77777777" w:rsidR="00D73DB8" w:rsidRDefault="00D73DB8" w:rsidP="00D73DB8">
      <w:pPr>
        <w:pStyle w:val="ListParagraph"/>
        <w:numPr>
          <w:ilvl w:val="0"/>
          <w:numId w:val="29"/>
        </w:numPr>
        <w:spacing w:after="0" w:line="240" w:lineRule="auto"/>
        <w:rPr>
          <w:sz w:val="24"/>
          <w:szCs w:val="24"/>
        </w:rPr>
      </w:pPr>
      <w:r>
        <w:rPr>
          <w:sz w:val="24"/>
          <w:szCs w:val="24"/>
        </w:rPr>
        <w:t>What are some reminders these passages give us about the work we do as a church?</w:t>
      </w:r>
    </w:p>
    <w:p w14:paraId="7AFA3141" w14:textId="77777777" w:rsidR="00D73DB8" w:rsidRDefault="00D73DB8" w:rsidP="00D73DB8">
      <w:pPr>
        <w:spacing w:after="0" w:line="240" w:lineRule="auto"/>
        <w:rPr>
          <w:sz w:val="24"/>
          <w:szCs w:val="24"/>
        </w:rPr>
      </w:pPr>
    </w:p>
    <w:p w14:paraId="6B4072FC" w14:textId="77777777" w:rsidR="00D73DB8" w:rsidRDefault="00D73DB8" w:rsidP="00D73DB8">
      <w:pPr>
        <w:spacing w:after="0" w:line="240" w:lineRule="auto"/>
        <w:rPr>
          <w:sz w:val="24"/>
          <w:szCs w:val="24"/>
        </w:rPr>
      </w:pPr>
    </w:p>
    <w:p w14:paraId="22882ECD" w14:textId="77777777" w:rsidR="00D73DB8" w:rsidRDefault="00D73DB8" w:rsidP="00D73DB8">
      <w:pPr>
        <w:spacing w:after="0" w:line="240" w:lineRule="auto"/>
        <w:rPr>
          <w:sz w:val="24"/>
          <w:szCs w:val="24"/>
        </w:rPr>
      </w:pPr>
    </w:p>
    <w:p w14:paraId="5D782EAF" w14:textId="77777777" w:rsidR="00D73DB8" w:rsidRDefault="00D73DB8" w:rsidP="00D73DB8">
      <w:pPr>
        <w:spacing w:after="0" w:line="240" w:lineRule="auto"/>
        <w:rPr>
          <w:sz w:val="24"/>
          <w:szCs w:val="24"/>
        </w:rPr>
      </w:pPr>
    </w:p>
    <w:p w14:paraId="3846ED15" w14:textId="77777777" w:rsidR="00D73DB8" w:rsidRDefault="00D73DB8" w:rsidP="00D73DB8">
      <w:pPr>
        <w:spacing w:after="0" w:line="240" w:lineRule="auto"/>
        <w:rPr>
          <w:b/>
          <w:sz w:val="24"/>
          <w:szCs w:val="24"/>
        </w:rPr>
      </w:pPr>
      <w:r>
        <w:rPr>
          <w:b/>
          <w:sz w:val="24"/>
          <w:szCs w:val="24"/>
        </w:rPr>
        <w:lastRenderedPageBreak/>
        <w:t>Quotes for Discussion</w:t>
      </w:r>
    </w:p>
    <w:p w14:paraId="1401FFD2" w14:textId="77777777" w:rsidR="00D73DB8" w:rsidRDefault="00D73DB8" w:rsidP="00D73DB8">
      <w:pPr>
        <w:spacing w:after="0" w:line="240" w:lineRule="auto"/>
        <w:rPr>
          <w:b/>
          <w:sz w:val="24"/>
          <w:szCs w:val="24"/>
        </w:rPr>
      </w:pPr>
    </w:p>
    <w:p w14:paraId="2BBFCFD1" w14:textId="77777777" w:rsidR="00D73DB8" w:rsidRPr="0020076A" w:rsidRDefault="00D73DB8" w:rsidP="00D73DB8">
      <w:pPr>
        <w:spacing w:after="0" w:line="240" w:lineRule="auto"/>
        <w:rPr>
          <w:i/>
          <w:sz w:val="24"/>
          <w:szCs w:val="24"/>
        </w:rPr>
      </w:pPr>
      <w:r w:rsidRPr="0020076A">
        <w:rPr>
          <w:i/>
          <w:sz w:val="24"/>
          <w:szCs w:val="24"/>
        </w:rPr>
        <w:t>“Breakout churches learned that they could not do everything with excellence. One of the major changes the thirteen churches made in their transition to greatness was their near fanatical focus on those few areas where they could excel.”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135)</w:t>
      </w:r>
    </w:p>
    <w:p w14:paraId="78944510" w14:textId="77777777" w:rsidR="00D73DB8" w:rsidRPr="0020076A" w:rsidRDefault="00D73DB8" w:rsidP="00D73DB8">
      <w:pPr>
        <w:spacing w:after="0" w:line="240" w:lineRule="auto"/>
        <w:rPr>
          <w:i/>
          <w:sz w:val="24"/>
          <w:szCs w:val="24"/>
        </w:rPr>
      </w:pPr>
    </w:p>
    <w:p w14:paraId="6B2A633B" w14:textId="77777777" w:rsidR="00D73DB8" w:rsidRPr="0020076A" w:rsidRDefault="00D73DB8" w:rsidP="00D73DB8">
      <w:pPr>
        <w:spacing w:after="0" w:line="240" w:lineRule="auto"/>
        <w:rPr>
          <w:i/>
          <w:sz w:val="24"/>
          <w:szCs w:val="24"/>
        </w:rPr>
      </w:pPr>
      <w:r w:rsidRPr="0020076A">
        <w:rPr>
          <w:i/>
          <w:sz w:val="24"/>
          <w:szCs w:val="24"/>
        </w:rPr>
        <w:t>“To the contrary, breakout churches were extremely careful in their evaluations of new opportunities. They typically asked two questions: Does it fit our vision? Can we take on this new responsibility and do it with excellence?”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137)</w:t>
      </w:r>
    </w:p>
    <w:p w14:paraId="542DC857" w14:textId="77777777" w:rsidR="00D73DB8" w:rsidRPr="0020076A" w:rsidRDefault="00D73DB8" w:rsidP="00D73DB8">
      <w:pPr>
        <w:spacing w:after="0" w:line="240" w:lineRule="auto"/>
        <w:rPr>
          <w:i/>
          <w:sz w:val="24"/>
          <w:szCs w:val="24"/>
        </w:rPr>
      </w:pPr>
    </w:p>
    <w:p w14:paraId="7B6B9FD2" w14:textId="77777777" w:rsidR="00D73DB8" w:rsidRPr="0020076A" w:rsidRDefault="00D73DB8" w:rsidP="00D73DB8">
      <w:pPr>
        <w:spacing w:after="0" w:line="240" w:lineRule="auto"/>
        <w:rPr>
          <w:i/>
          <w:sz w:val="24"/>
          <w:szCs w:val="24"/>
        </w:rPr>
      </w:pPr>
      <w:r w:rsidRPr="0020076A">
        <w:rPr>
          <w:i/>
          <w:sz w:val="24"/>
          <w:szCs w:val="24"/>
        </w:rPr>
        <w:t>“On the one hand, these quality workers relished the freedom given to them to carry out their work. They were clear that any attempts to micromanage them would be met with stiff resistance. On the other hand, they were equally clear that they cherished the high-expectation environment of their churches. They wanted freedom, but they wanted clear boundaries of high expectations.”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138)</w:t>
      </w:r>
    </w:p>
    <w:p w14:paraId="6ADF42E8" w14:textId="77777777" w:rsidR="00D73DB8" w:rsidRPr="0020076A" w:rsidRDefault="00D73DB8" w:rsidP="00D73DB8">
      <w:pPr>
        <w:spacing w:after="0" w:line="240" w:lineRule="auto"/>
        <w:rPr>
          <w:i/>
          <w:sz w:val="24"/>
          <w:szCs w:val="24"/>
        </w:rPr>
      </w:pPr>
    </w:p>
    <w:p w14:paraId="1216B5CC" w14:textId="77777777" w:rsidR="00D73DB8" w:rsidRPr="0020076A" w:rsidRDefault="00D73DB8" w:rsidP="00D73DB8">
      <w:pPr>
        <w:spacing w:after="0" w:line="240" w:lineRule="auto"/>
        <w:rPr>
          <w:i/>
          <w:sz w:val="24"/>
          <w:szCs w:val="24"/>
        </w:rPr>
      </w:pPr>
      <w:r w:rsidRPr="0020076A">
        <w:rPr>
          <w:i/>
          <w:sz w:val="24"/>
          <w:szCs w:val="24"/>
        </w:rPr>
        <w:t>“A consistent observation noted by the research team was the obvious joy present in both the staff and the laity of the breakout churches. Indeed, one of the researchers commented, ‘These people just seem to have fun.’”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107)</w:t>
      </w:r>
    </w:p>
    <w:p w14:paraId="0C48FBCD" w14:textId="77777777" w:rsidR="00D73DB8" w:rsidRDefault="00D73DB8" w:rsidP="00D73DB8">
      <w:pPr>
        <w:spacing w:after="0" w:line="240" w:lineRule="auto"/>
        <w:rPr>
          <w:b/>
          <w:sz w:val="24"/>
          <w:szCs w:val="24"/>
        </w:rPr>
      </w:pPr>
    </w:p>
    <w:p w14:paraId="66F08CC9" w14:textId="77777777" w:rsidR="00D73DB8" w:rsidRDefault="00D73DB8" w:rsidP="00D73DB8">
      <w:pPr>
        <w:pStyle w:val="ListParagraph"/>
        <w:numPr>
          <w:ilvl w:val="0"/>
          <w:numId w:val="29"/>
        </w:numPr>
        <w:spacing w:after="0" w:line="240" w:lineRule="auto"/>
        <w:rPr>
          <w:sz w:val="24"/>
          <w:szCs w:val="24"/>
        </w:rPr>
      </w:pPr>
      <w:r>
        <w:rPr>
          <w:sz w:val="24"/>
          <w:szCs w:val="24"/>
        </w:rPr>
        <w:t>What are some practical things we should keep in mind at St. John’s to help us minister with excellence?</w:t>
      </w:r>
    </w:p>
    <w:p w14:paraId="1F9D06A7" w14:textId="7CDFE405" w:rsidR="00D73DB8" w:rsidRDefault="00D73DB8" w:rsidP="00431507">
      <w:pPr>
        <w:spacing w:after="0" w:line="240" w:lineRule="auto"/>
        <w:rPr>
          <w:b/>
          <w:sz w:val="24"/>
          <w:szCs w:val="24"/>
        </w:rPr>
      </w:pPr>
    </w:p>
    <w:p w14:paraId="343B9358" w14:textId="6C9076CD" w:rsidR="00D73DB8" w:rsidRDefault="00D73DB8" w:rsidP="00431507">
      <w:pPr>
        <w:spacing w:after="0" w:line="240" w:lineRule="auto"/>
        <w:rPr>
          <w:b/>
          <w:sz w:val="24"/>
          <w:szCs w:val="24"/>
        </w:rPr>
      </w:pPr>
    </w:p>
    <w:p w14:paraId="7D2A7C86" w14:textId="61F809CD" w:rsidR="00D73DB8" w:rsidRDefault="00D73DB8" w:rsidP="00431507">
      <w:pPr>
        <w:spacing w:after="0" w:line="240" w:lineRule="auto"/>
        <w:rPr>
          <w:b/>
          <w:sz w:val="24"/>
          <w:szCs w:val="24"/>
        </w:rPr>
      </w:pPr>
    </w:p>
    <w:p w14:paraId="039CF7AF" w14:textId="5E577133" w:rsidR="00D73DB8" w:rsidRDefault="00D73DB8" w:rsidP="00431507">
      <w:pPr>
        <w:spacing w:after="0" w:line="240" w:lineRule="auto"/>
        <w:rPr>
          <w:b/>
          <w:sz w:val="24"/>
          <w:szCs w:val="24"/>
        </w:rPr>
      </w:pPr>
    </w:p>
    <w:p w14:paraId="50396A24" w14:textId="49BB6D78" w:rsidR="00D73DB8" w:rsidRDefault="00D73DB8" w:rsidP="00431507">
      <w:pPr>
        <w:spacing w:after="0" w:line="240" w:lineRule="auto"/>
        <w:rPr>
          <w:b/>
          <w:sz w:val="24"/>
          <w:szCs w:val="24"/>
        </w:rPr>
      </w:pPr>
    </w:p>
    <w:p w14:paraId="44A951EF" w14:textId="49DCB625" w:rsidR="00D73DB8" w:rsidRDefault="00D73DB8" w:rsidP="00431507">
      <w:pPr>
        <w:spacing w:after="0" w:line="240" w:lineRule="auto"/>
        <w:rPr>
          <w:b/>
          <w:sz w:val="24"/>
          <w:szCs w:val="24"/>
        </w:rPr>
      </w:pPr>
    </w:p>
    <w:p w14:paraId="0D7A4A2F" w14:textId="6F1F7D47" w:rsidR="00D73DB8" w:rsidRDefault="00D73DB8" w:rsidP="00431507">
      <w:pPr>
        <w:spacing w:after="0" w:line="240" w:lineRule="auto"/>
        <w:rPr>
          <w:b/>
          <w:sz w:val="24"/>
          <w:szCs w:val="24"/>
        </w:rPr>
      </w:pPr>
    </w:p>
    <w:p w14:paraId="73C06C0A" w14:textId="7E38EB8D" w:rsidR="00D73DB8" w:rsidRDefault="00D73DB8" w:rsidP="00431507">
      <w:pPr>
        <w:spacing w:after="0" w:line="240" w:lineRule="auto"/>
        <w:rPr>
          <w:b/>
          <w:sz w:val="24"/>
          <w:szCs w:val="24"/>
        </w:rPr>
      </w:pPr>
    </w:p>
    <w:p w14:paraId="180E2141" w14:textId="34321B04" w:rsidR="00D73DB8" w:rsidRDefault="00D73DB8" w:rsidP="00431507">
      <w:pPr>
        <w:spacing w:after="0" w:line="240" w:lineRule="auto"/>
        <w:rPr>
          <w:b/>
          <w:sz w:val="24"/>
          <w:szCs w:val="24"/>
        </w:rPr>
      </w:pPr>
    </w:p>
    <w:p w14:paraId="3832D15D" w14:textId="571CA0AF" w:rsidR="00D73DB8" w:rsidRDefault="00D73DB8" w:rsidP="00431507">
      <w:pPr>
        <w:spacing w:after="0" w:line="240" w:lineRule="auto"/>
        <w:rPr>
          <w:b/>
          <w:sz w:val="24"/>
          <w:szCs w:val="24"/>
        </w:rPr>
      </w:pPr>
    </w:p>
    <w:p w14:paraId="7FB83780" w14:textId="01434AB0" w:rsidR="00D73DB8" w:rsidRDefault="00BA1F57" w:rsidP="00431507">
      <w:pPr>
        <w:spacing w:after="0" w:line="240" w:lineRule="auto"/>
        <w:rPr>
          <w:b/>
          <w:sz w:val="24"/>
          <w:szCs w:val="24"/>
        </w:rPr>
      </w:pPr>
      <w:r>
        <w:rPr>
          <w:b/>
          <w:noProof/>
          <w:sz w:val="24"/>
          <w:szCs w:val="24"/>
        </w:rPr>
        <w:drawing>
          <wp:anchor distT="0" distB="0" distL="114300" distR="114300" simplePos="0" relativeHeight="251660288" behindDoc="0" locked="0" layoutInCell="1" allowOverlap="1" wp14:anchorId="4A96F2F3" wp14:editId="0D94FA70">
            <wp:simplePos x="0" y="0"/>
            <wp:positionH relativeFrom="margin">
              <wp:align>center</wp:align>
            </wp:positionH>
            <wp:positionV relativeFrom="paragraph">
              <wp:posOffset>7620</wp:posOffset>
            </wp:positionV>
            <wp:extent cx="4667250" cy="26447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 Road to excell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0" cy="2644775"/>
                    </a:xfrm>
                    <a:prstGeom prst="rect">
                      <a:avLst/>
                    </a:prstGeom>
                  </pic:spPr>
                </pic:pic>
              </a:graphicData>
            </a:graphic>
            <wp14:sizeRelH relativeFrom="page">
              <wp14:pctWidth>0</wp14:pctWidth>
            </wp14:sizeRelH>
            <wp14:sizeRelV relativeFrom="page">
              <wp14:pctHeight>0</wp14:pctHeight>
            </wp14:sizeRelV>
          </wp:anchor>
        </w:drawing>
      </w:r>
    </w:p>
    <w:p w14:paraId="1012974F" w14:textId="34437A15" w:rsidR="00D73DB8" w:rsidRDefault="00D73DB8" w:rsidP="00431507">
      <w:pPr>
        <w:spacing w:after="0" w:line="240" w:lineRule="auto"/>
        <w:rPr>
          <w:b/>
          <w:sz w:val="24"/>
          <w:szCs w:val="24"/>
        </w:rPr>
      </w:pPr>
    </w:p>
    <w:p w14:paraId="1BAF3CF1" w14:textId="2CC19DB4" w:rsidR="00D73DB8" w:rsidRDefault="00D73DB8" w:rsidP="00431507">
      <w:pPr>
        <w:spacing w:after="0" w:line="240" w:lineRule="auto"/>
        <w:rPr>
          <w:b/>
          <w:sz w:val="24"/>
          <w:szCs w:val="24"/>
        </w:rPr>
      </w:pPr>
    </w:p>
    <w:p w14:paraId="1ACBC60E" w14:textId="1679BB64" w:rsidR="00D73DB8" w:rsidRDefault="00D73DB8" w:rsidP="00431507">
      <w:pPr>
        <w:spacing w:after="0" w:line="240" w:lineRule="auto"/>
        <w:rPr>
          <w:b/>
          <w:sz w:val="24"/>
          <w:szCs w:val="24"/>
        </w:rPr>
      </w:pPr>
    </w:p>
    <w:p w14:paraId="57169690" w14:textId="189AE4BD" w:rsidR="00D73DB8" w:rsidRDefault="00D73DB8" w:rsidP="00431507">
      <w:pPr>
        <w:spacing w:after="0" w:line="240" w:lineRule="auto"/>
        <w:rPr>
          <w:b/>
          <w:sz w:val="24"/>
          <w:szCs w:val="24"/>
        </w:rPr>
      </w:pPr>
      <w:bookmarkStart w:id="0" w:name="_GoBack"/>
      <w:bookmarkEnd w:id="0"/>
    </w:p>
    <w:p w14:paraId="0945D2A6" w14:textId="56AECF51" w:rsidR="00D73DB8" w:rsidRDefault="00D73DB8" w:rsidP="00431507">
      <w:pPr>
        <w:spacing w:after="0" w:line="240" w:lineRule="auto"/>
        <w:rPr>
          <w:b/>
          <w:sz w:val="24"/>
          <w:szCs w:val="24"/>
        </w:rPr>
      </w:pPr>
    </w:p>
    <w:p w14:paraId="0B544C4B" w14:textId="3BFF8202" w:rsidR="00D73DB8" w:rsidRDefault="00D73DB8" w:rsidP="00431507">
      <w:pPr>
        <w:spacing w:after="0" w:line="240" w:lineRule="auto"/>
        <w:rPr>
          <w:b/>
          <w:sz w:val="24"/>
          <w:szCs w:val="24"/>
        </w:rPr>
      </w:pPr>
    </w:p>
    <w:p w14:paraId="542B595F" w14:textId="1E1078C4" w:rsidR="00D73DB8" w:rsidRDefault="00D73DB8" w:rsidP="00431507">
      <w:pPr>
        <w:spacing w:after="0" w:line="240" w:lineRule="auto"/>
        <w:rPr>
          <w:b/>
          <w:sz w:val="24"/>
          <w:szCs w:val="24"/>
        </w:rPr>
      </w:pPr>
    </w:p>
    <w:p w14:paraId="78F5B637" w14:textId="77777777" w:rsidR="00D73DB8" w:rsidRDefault="00D73DB8" w:rsidP="00431507">
      <w:pPr>
        <w:spacing w:after="0" w:line="240" w:lineRule="auto"/>
        <w:rPr>
          <w:b/>
          <w:sz w:val="24"/>
          <w:szCs w:val="24"/>
        </w:rPr>
      </w:pPr>
    </w:p>
    <w:p w14:paraId="649BF678" w14:textId="4758F53F" w:rsidR="00D60B40" w:rsidRDefault="008A2A98" w:rsidP="00431507">
      <w:pPr>
        <w:spacing w:after="0" w:line="240" w:lineRule="auto"/>
        <w:rPr>
          <w:b/>
          <w:sz w:val="24"/>
          <w:szCs w:val="24"/>
        </w:rPr>
      </w:pPr>
      <w:r>
        <w:rPr>
          <w:b/>
          <w:noProof/>
          <w:sz w:val="24"/>
          <w:szCs w:val="24"/>
        </w:rPr>
        <w:lastRenderedPageBreak/>
        <w:drawing>
          <wp:anchor distT="0" distB="0" distL="114300" distR="114300" simplePos="0" relativeHeight="251658240" behindDoc="0" locked="0" layoutInCell="1" allowOverlap="1" wp14:anchorId="1CC974FF" wp14:editId="422EE6B2">
            <wp:simplePos x="0" y="0"/>
            <wp:positionH relativeFrom="margin">
              <wp:align>right</wp:align>
            </wp:positionH>
            <wp:positionV relativeFrom="paragraph">
              <wp:posOffset>6350</wp:posOffset>
            </wp:positionV>
            <wp:extent cx="2349500"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Foc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500" cy="1645920"/>
                    </a:xfrm>
                    <a:prstGeom prst="rect">
                      <a:avLst/>
                    </a:prstGeom>
                  </pic:spPr>
                </pic:pic>
              </a:graphicData>
            </a:graphic>
            <wp14:sizeRelH relativeFrom="page">
              <wp14:pctWidth>0</wp14:pctWidth>
            </wp14:sizeRelH>
            <wp14:sizeRelV relativeFrom="page">
              <wp14:pctHeight>0</wp14:pctHeight>
            </wp14:sizeRelV>
          </wp:anchor>
        </w:drawing>
      </w:r>
      <w:r w:rsidR="00D60B40">
        <w:rPr>
          <w:b/>
          <w:sz w:val="24"/>
          <w:szCs w:val="24"/>
        </w:rPr>
        <w:t>St. John’s Vision and Mission</w:t>
      </w:r>
      <w:r w:rsidR="0048112C">
        <w:rPr>
          <w:b/>
          <w:sz w:val="24"/>
          <w:szCs w:val="24"/>
        </w:rPr>
        <w:t xml:space="preserve"> Statements</w:t>
      </w:r>
      <w:r w:rsidR="00B567AE">
        <w:rPr>
          <w:b/>
          <w:sz w:val="24"/>
          <w:szCs w:val="24"/>
        </w:rPr>
        <w:t xml:space="preserve"> (unofficial)</w:t>
      </w:r>
    </w:p>
    <w:p w14:paraId="7983D02B" w14:textId="5ED0836E" w:rsidR="00D60B40" w:rsidRDefault="00D60B40" w:rsidP="00431507">
      <w:pPr>
        <w:spacing w:after="0" w:line="240" w:lineRule="auto"/>
        <w:rPr>
          <w:b/>
          <w:sz w:val="24"/>
          <w:szCs w:val="24"/>
        </w:rPr>
      </w:pPr>
    </w:p>
    <w:p w14:paraId="3BC63C32" w14:textId="078BB506" w:rsidR="00D60B40" w:rsidRDefault="00D60B40" w:rsidP="008A2A98">
      <w:pPr>
        <w:spacing w:after="0" w:line="240" w:lineRule="auto"/>
        <w:ind w:left="720"/>
        <w:rPr>
          <w:sz w:val="24"/>
          <w:szCs w:val="24"/>
        </w:rPr>
      </w:pPr>
      <w:r>
        <w:rPr>
          <w:sz w:val="24"/>
          <w:szCs w:val="24"/>
        </w:rPr>
        <w:t>Vision – What will the world look like around us if/when we achieve our mission?</w:t>
      </w:r>
    </w:p>
    <w:p w14:paraId="54567AD1" w14:textId="048AA962" w:rsidR="00D60B40" w:rsidRDefault="00D60B40" w:rsidP="00431507">
      <w:pPr>
        <w:spacing w:after="0" w:line="240" w:lineRule="auto"/>
        <w:rPr>
          <w:sz w:val="24"/>
          <w:szCs w:val="24"/>
        </w:rPr>
      </w:pPr>
      <w:r>
        <w:rPr>
          <w:sz w:val="24"/>
          <w:szCs w:val="24"/>
        </w:rPr>
        <w:tab/>
      </w:r>
      <w:r>
        <w:rPr>
          <w:sz w:val="24"/>
          <w:szCs w:val="24"/>
        </w:rPr>
        <w:tab/>
      </w:r>
    </w:p>
    <w:p w14:paraId="6FC9BDDD" w14:textId="5316F229" w:rsidR="00D60B40" w:rsidRPr="00D60B40" w:rsidRDefault="00D60B40" w:rsidP="001B2E73">
      <w:pPr>
        <w:spacing w:after="0" w:line="240" w:lineRule="auto"/>
        <w:ind w:left="720" w:firstLine="720"/>
        <w:rPr>
          <w:sz w:val="24"/>
          <w:szCs w:val="24"/>
          <w:u w:val="single"/>
        </w:rPr>
      </w:pPr>
      <w:r w:rsidRPr="00D60B40">
        <w:rPr>
          <w:sz w:val="24"/>
          <w:szCs w:val="24"/>
          <w:u w:val="single"/>
        </w:rPr>
        <w:t>Disciples of all nations following the Triune</w:t>
      </w:r>
      <w:r w:rsidR="008A2A98">
        <w:rPr>
          <w:sz w:val="24"/>
          <w:szCs w:val="24"/>
          <w:u w:val="single"/>
        </w:rPr>
        <w:t xml:space="preserve"> G</w:t>
      </w:r>
      <w:r w:rsidRPr="00D60B40">
        <w:rPr>
          <w:sz w:val="24"/>
          <w:szCs w:val="24"/>
          <w:u w:val="single"/>
        </w:rPr>
        <w:t>od.</w:t>
      </w:r>
    </w:p>
    <w:p w14:paraId="0070EEF4" w14:textId="77777777" w:rsidR="008A2A98" w:rsidRDefault="008A2A98" w:rsidP="00431507">
      <w:pPr>
        <w:spacing w:after="0" w:line="240" w:lineRule="auto"/>
        <w:rPr>
          <w:sz w:val="24"/>
          <w:szCs w:val="24"/>
        </w:rPr>
      </w:pPr>
    </w:p>
    <w:p w14:paraId="761F42AB" w14:textId="15AC6B5E" w:rsidR="00D60B40" w:rsidRDefault="00D60B40" w:rsidP="008A2A98">
      <w:pPr>
        <w:spacing w:after="0" w:line="240" w:lineRule="auto"/>
        <w:ind w:left="720"/>
        <w:rPr>
          <w:sz w:val="24"/>
          <w:szCs w:val="24"/>
        </w:rPr>
      </w:pPr>
      <w:r>
        <w:rPr>
          <w:sz w:val="24"/>
          <w:szCs w:val="24"/>
        </w:rPr>
        <w:t>Mission – What are we doing right now to accomplish our vision?</w:t>
      </w:r>
    </w:p>
    <w:p w14:paraId="40C49D79" w14:textId="0342B47B" w:rsidR="00D60B40" w:rsidRDefault="00D60B40" w:rsidP="00431507">
      <w:pPr>
        <w:spacing w:after="0" w:line="240" w:lineRule="auto"/>
        <w:rPr>
          <w:sz w:val="24"/>
          <w:szCs w:val="24"/>
        </w:rPr>
      </w:pPr>
    </w:p>
    <w:p w14:paraId="3B64BCEC" w14:textId="455B1C88" w:rsidR="00D60B40" w:rsidRPr="00B567AE" w:rsidRDefault="00D60B40" w:rsidP="00D32504">
      <w:pPr>
        <w:spacing w:after="0" w:line="240" w:lineRule="auto"/>
        <w:rPr>
          <w:b/>
          <w:sz w:val="24"/>
          <w:szCs w:val="24"/>
          <w:u w:val="single"/>
        </w:rPr>
      </w:pPr>
      <w:r>
        <w:rPr>
          <w:sz w:val="24"/>
          <w:szCs w:val="24"/>
        </w:rPr>
        <w:tab/>
      </w:r>
      <w:r>
        <w:rPr>
          <w:sz w:val="24"/>
          <w:szCs w:val="24"/>
        </w:rPr>
        <w:tab/>
      </w:r>
      <w:r w:rsidR="00D32504" w:rsidRPr="00B567AE">
        <w:rPr>
          <w:sz w:val="24"/>
          <w:szCs w:val="24"/>
          <w:u w:val="single"/>
        </w:rPr>
        <w:t>Providing excellent education to God’s children for this life and the next.</w:t>
      </w:r>
    </w:p>
    <w:p w14:paraId="5CF8FF9A" w14:textId="57729EB8" w:rsidR="00D60B40" w:rsidRDefault="00D60B40" w:rsidP="00431507">
      <w:pPr>
        <w:spacing w:after="0" w:line="240" w:lineRule="auto"/>
        <w:rPr>
          <w:b/>
          <w:sz w:val="24"/>
          <w:szCs w:val="24"/>
        </w:rPr>
      </w:pPr>
    </w:p>
    <w:p w14:paraId="3A145983" w14:textId="77777777" w:rsidR="00B567AE" w:rsidRDefault="00B567AE" w:rsidP="00431507">
      <w:pPr>
        <w:spacing w:after="0" w:line="240" w:lineRule="auto"/>
        <w:rPr>
          <w:b/>
          <w:sz w:val="24"/>
          <w:szCs w:val="24"/>
        </w:rPr>
      </w:pPr>
    </w:p>
    <w:p w14:paraId="31BA9DA4" w14:textId="550BD8E7" w:rsidR="0048112C" w:rsidRDefault="00E13AF6" w:rsidP="0048112C">
      <w:pPr>
        <w:spacing w:after="0" w:line="240" w:lineRule="auto"/>
        <w:rPr>
          <w:b/>
          <w:sz w:val="24"/>
          <w:szCs w:val="24"/>
        </w:rPr>
      </w:pPr>
      <w:r>
        <w:rPr>
          <w:b/>
          <w:sz w:val="24"/>
          <w:szCs w:val="24"/>
        </w:rPr>
        <w:t>Apply Our Mission</w:t>
      </w:r>
      <w:r w:rsidR="00B567AE">
        <w:rPr>
          <w:b/>
          <w:sz w:val="24"/>
          <w:szCs w:val="24"/>
        </w:rPr>
        <w:t xml:space="preserve"> (continued)</w:t>
      </w:r>
    </w:p>
    <w:p w14:paraId="566640FF" w14:textId="2BD863F5" w:rsidR="00E13AF6" w:rsidRDefault="00E13AF6" w:rsidP="0048112C">
      <w:pPr>
        <w:spacing w:after="0" w:line="240" w:lineRule="auto"/>
        <w:rPr>
          <w:b/>
          <w:sz w:val="24"/>
          <w:szCs w:val="24"/>
        </w:rPr>
      </w:pPr>
    </w:p>
    <w:p w14:paraId="277F885F" w14:textId="215875A1" w:rsidR="00E13AF6" w:rsidRDefault="00E13AF6" w:rsidP="00E13AF6">
      <w:pPr>
        <w:pStyle w:val="ListParagraph"/>
        <w:numPr>
          <w:ilvl w:val="0"/>
          <w:numId w:val="29"/>
        </w:numPr>
        <w:spacing w:after="0" w:line="240" w:lineRule="auto"/>
        <w:rPr>
          <w:sz w:val="24"/>
          <w:szCs w:val="24"/>
        </w:rPr>
      </w:pPr>
      <w:r>
        <w:rPr>
          <w:sz w:val="24"/>
          <w:szCs w:val="24"/>
        </w:rPr>
        <w:t xml:space="preserve">Look through the list of Groups/Ministries/Events at St. John’s. Add any groups, ministries, and events that are missing and then </w:t>
      </w:r>
      <w:r w:rsidR="00E55D56">
        <w:rPr>
          <w:sz w:val="24"/>
          <w:szCs w:val="24"/>
        </w:rPr>
        <w:t>complete the following activities with the people around you.</w:t>
      </w:r>
    </w:p>
    <w:p w14:paraId="12EF495B" w14:textId="5F4EEF11" w:rsidR="00E13AF6" w:rsidRDefault="00E13AF6" w:rsidP="00E13AF6">
      <w:pPr>
        <w:spacing w:after="0" w:line="240" w:lineRule="auto"/>
        <w:rPr>
          <w:sz w:val="24"/>
          <w:szCs w:val="24"/>
        </w:rPr>
      </w:pPr>
    </w:p>
    <w:p w14:paraId="723649DF" w14:textId="51621191" w:rsidR="00E13AF6" w:rsidRDefault="002A0759" w:rsidP="00E13AF6">
      <w:pPr>
        <w:pStyle w:val="ListParagraph"/>
        <w:numPr>
          <w:ilvl w:val="1"/>
          <w:numId w:val="29"/>
        </w:numPr>
        <w:spacing w:after="0" w:line="240" w:lineRule="auto"/>
        <w:rPr>
          <w:sz w:val="24"/>
          <w:szCs w:val="24"/>
        </w:rPr>
      </w:pPr>
      <w:r w:rsidRPr="00993EB7">
        <w:rPr>
          <w:b/>
          <w:sz w:val="24"/>
          <w:szCs w:val="24"/>
        </w:rPr>
        <w:t>Circle</w:t>
      </w:r>
      <w:r>
        <w:rPr>
          <w:sz w:val="24"/>
          <w:szCs w:val="24"/>
        </w:rPr>
        <w:t xml:space="preserve"> the </w:t>
      </w:r>
      <w:r w:rsidRPr="008B4672">
        <w:rPr>
          <w:sz w:val="24"/>
          <w:szCs w:val="24"/>
          <w:u w:val="single"/>
        </w:rPr>
        <w:t xml:space="preserve">15 Groups, </w:t>
      </w:r>
      <w:r w:rsidR="00070BAC">
        <w:rPr>
          <w:sz w:val="24"/>
          <w:szCs w:val="24"/>
          <w:u w:val="single"/>
        </w:rPr>
        <w:t>7</w:t>
      </w:r>
      <w:r w:rsidRPr="008B4672">
        <w:rPr>
          <w:sz w:val="24"/>
          <w:szCs w:val="24"/>
          <w:u w:val="single"/>
        </w:rPr>
        <w:t xml:space="preserve"> Ministries, and 15 Events</w:t>
      </w:r>
      <w:r>
        <w:rPr>
          <w:sz w:val="24"/>
          <w:szCs w:val="24"/>
        </w:rPr>
        <w:t xml:space="preserve"> you feel best </w:t>
      </w:r>
      <w:r w:rsidR="00767A49">
        <w:rPr>
          <w:sz w:val="24"/>
          <w:szCs w:val="24"/>
        </w:rPr>
        <w:t>support</w:t>
      </w:r>
      <w:r>
        <w:rPr>
          <w:sz w:val="24"/>
          <w:szCs w:val="24"/>
        </w:rPr>
        <w:t xml:space="preserve"> our current mission.</w:t>
      </w:r>
      <w:r w:rsidR="007119C9">
        <w:rPr>
          <w:sz w:val="24"/>
          <w:szCs w:val="24"/>
        </w:rPr>
        <w:t xml:space="preserve"> </w:t>
      </w:r>
      <w:r w:rsidR="008B4672">
        <w:rPr>
          <w:sz w:val="24"/>
          <w:szCs w:val="24"/>
        </w:rPr>
        <w:t xml:space="preserve">(Recognizing that the </w:t>
      </w:r>
      <w:proofErr w:type="spellStart"/>
      <w:r w:rsidR="008B4672">
        <w:rPr>
          <w:sz w:val="24"/>
          <w:szCs w:val="24"/>
        </w:rPr>
        <w:t>uncircled</w:t>
      </w:r>
      <w:proofErr w:type="spellEnd"/>
      <w:r w:rsidR="008B4672">
        <w:rPr>
          <w:sz w:val="24"/>
          <w:szCs w:val="24"/>
        </w:rPr>
        <w:t xml:space="preserve"> ones aren’t sinful, and aren’t necessarily going to be discontinued.)</w:t>
      </w:r>
    </w:p>
    <w:p w14:paraId="491563B1" w14:textId="77777777" w:rsidR="00767A49" w:rsidRDefault="00767A49" w:rsidP="002A0759">
      <w:pPr>
        <w:spacing w:after="0" w:line="240" w:lineRule="auto"/>
        <w:rPr>
          <w:sz w:val="24"/>
          <w:szCs w:val="24"/>
        </w:rPr>
      </w:pPr>
    </w:p>
    <w:p w14:paraId="46F8465D" w14:textId="57E6753C" w:rsidR="002A0759" w:rsidRDefault="00767A49" w:rsidP="002A0759">
      <w:pPr>
        <w:pStyle w:val="ListParagraph"/>
        <w:numPr>
          <w:ilvl w:val="1"/>
          <w:numId w:val="29"/>
        </w:numPr>
        <w:spacing w:after="0" w:line="240" w:lineRule="auto"/>
        <w:rPr>
          <w:sz w:val="24"/>
          <w:szCs w:val="24"/>
        </w:rPr>
      </w:pPr>
      <w:r>
        <w:rPr>
          <w:sz w:val="24"/>
          <w:szCs w:val="24"/>
        </w:rPr>
        <w:t xml:space="preserve">Then look over the </w:t>
      </w:r>
      <w:proofErr w:type="spellStart"/>
      <w:r>
        <w:rPr>
          <w:sz w:val="24"/>
          <w:szCs w:val="24"/>
        </w:rPr>
        <w:t>uncircled</w:t>
      </w:r>
      <w:proofErr w:type="spellEnd"/>
      <w:r>
        <w:rPr>
          <w:sz w:val="24"/>
          <w:szCs w:val="24"/>
        </w:rPr>
        <w:t xml:space="preserve"> Groups, Ministries, and Events. </w:t>
      </w:r>
      <w:r w:rsidRPr="00993EB7">
        <w:rPr>
          <w:b/>
          <w:sz w:val="24"/>
          <w:szCs w:val="24"/>
        </w:rPr>
        <w:t>Draw a line</w:t>
      </w:r>
      <w:r>
        <w:rPr>
          <w:sz w:val="24"/>
          <w:szCs w:val="24"/>
        </w:rPr>
        <w:t xml:space="preserve"> through any of them you feel we should discontinue because they do not support our current mission. </w:t>
      </w:r>
      <w:r w:rsidRPr="00993EB7">
        <w:rPr>
          <w:b/>
          <w:sz w:val="24"/>
          <w:szCs w:val="24"/>
        </w:rPr>
        <w:t xml:space="preserve">Draw a </w:t>
      </w:r>
      <w:r w:rsidR="00993EB7" w:rsidRPr="00993EB7">
        <w:rPr>
          <w:b/>
          <w:sz w:val="24"/>
          <w:szCs w:val="24"/>
        </w:rPr>
        <w:t>star</w:t>
      </w:r>
      <w:r>
        <w:rPr>
          <w:sz w:val="24"/>
          <w:szCs w:val="24"/>
        </w:rPr>
        <w:t xml:space="preserve"> by any that might be modified to better support one or more of the circled Groups, Ministries, or Events.</w:t>
      </w:r>
    </w:p>
    <w:p w14:paraId="7B3D92BD" w14:textId="0FE40805" w:rsidR="00767A49" w:rsidRDefault="00767A49" w:rsidP="00767A49">
      <w:pPr>
        <w:spacing w:after="0" w:line="240" w:lineRule="auto"/>
        <w:rPr>
          <w:sz w:val="24"/>
          <w:szCs w:val="24"/>
        </w:rPr>
      </w:pPr>
    </w:p>
    <w:p w14:paraId="3A147166" w14:textId="6632B698" w:rsidR="00767A49" w:rsidRDefault="00767A49" w:rsidP="00767A49">
      <w:pPr>
        <w:spacing w:after="0" w:line="240" w:lineRule="auto"/>
        <w:ind w:left="2160"/>
        <w:rPr>
          <w:sz w:val="24"/>
          <w:szCs w:val="24"/>
        </w:rPr>
      </w:pPr>
      <w:r>
        <w:rPr>
          <w:sz w:val="24"/>
          <w:szCs w:val="24"/>
        </w:rPr>
        <w:t>E.G. Maybe instead of getting rid of a certain meal altogether, we should move the meal to a different date so more school families can be involved.</w:t>
      </w:r>
    </w:p>
    <w:p w14:paraId="52CF4D29" w14:textId="75D0091E" w:rsidR="00767A49" w:rsidRDefault="00767A49" w:rsidP="00767A49">
      <w:pPr>
        <w:spacing w:after="0" w:line="240" w:lineRule="auto"/>
        <w:rPr>
          <w:sz w:val="24"/>
          <w:szCs w:val="24"/>
        </w:rPr>
      </w:pPr>
    </w:p>
    <w:p w14:paraId="48FAB1F8" w14:textId="17C09781" w:rsidR="00767A49" w:rsidRDefault="00767A49" w:rsidP="00767A49">
      <w:pPr>
        <w:pStyle w:val="ListParagraph"/>
        <w:numPr>
          <w:ilvl w:val="1"/>
          <w:numId w:val="29"/>
        </w:numPr>
        <w:spacing w:after="0" w:line="240" w:lineRule="auto"/>
        <w:rPr>
          <w:sz w:val="24"/>
          <w:szCs w:val="24"/>
        </w:rPr>
      </w:pPr>
      <w:r>
        <w:rPr>
          <w:sz w:val="24"/>
          <w:szCs w:val="24"/>
        </w:rPr>
        <w:t xml:space="preserve">Now </w:t>
      </w:r>
      <w:r w:rsidR="00993EB7" w:rsidRPr="00993EB7">
        <w:rPr>
          <w:b/>
          <w:sz w:val="24"/>
          <w:szCs w:val="24"/>
        </w:rPr>
        <w:t>brainstorm</w:t>
      </w:r>
      <w:r w:rsidR="00993EB7">
        <w:rPr>
          <w:sz w:val="24"/>
          <w:szCs w:val="24"/>
        </w:rPr>
        <w:t xml:space="preserve"> ways to improve the circled</w:t>
      </w:r>
      <w:r w:rsidR="00294D30">
        <w:rPr>
          <w:sz w:val="24"/>
          <w:szCs w:val="24"/>
        </w:rPr>
        <w:t xml:space="preserve"> and starred</w:t>
      </w:r>
      <w:r w:rsidR="00993EB7">
        <w:rPr>
          <w:sz w:val="24"/>
          <w:szCs w:val="24"/>
        </w:rPr>
        <w:t xml:space="preserve"> Groups, Ministries, and Events. Or brainstorm new Groups, Ministries, and Events that should be started. Remember to keep them focused on our mission.</w:t>
      </w:r>
    </w:p>
    <w:p w14:paraId="0D79E3F2" w14:textId="77777777" w:rsidR="00830BF9" w:rsidRDefault="00830BF9" w:rsidP="00227CB5">
      <w:pPr>
        <w:spacing w:after="0" w:line="240" w:lineRule="auto"/>
        <w:rPr>
          <w:b/>
          <w:sz w:val="24"/>
          <w:szCs w:val="24"/>
        </w:rPr>
      </w:pPr>
    </w:p>
    <w:p w14:paraId="322F7D97" w14:textId="77777777" w:rsidR="00830BF9" w:rsidRDefault="00830BF9" w:rsidP="00227CB5">
      <w:pPr>
        <w:spacing w:after="0" w:line="240" w:lineRule="auto"/>
        <w:rPr>
          <w:b/>
          <w:sz w:val="24"/>
          <w:szCs w:val="24"/>
        </w:rPr>
      </w:pPr>
    </w:p>
    <w:p w14:paraId="75348FC6" w14:textId="77777777" w:rsidR="00830BF9" w:rsidRDefault="00830BF9" w:rsidP="00227CB5">
      <w:pPr>
        <w:spacing w:after="0" w:line="240" w:lineRule="auto"/>
        <w:rPr>
          <w:b/>
          <w:sz w:val="24"/>
          <w:szCs w:val="24"/>
        </w:rPr>
      </w:pPr>
    </w:p>
    <w:p w14:paraId="505136CC" w14:textId="77777777" w:rsidR="00830BF9" w:rsidRDefault="00830BF9" w:rsidP="00227CB5">
      <w:pPr>
        <w:spacing w:after="0" w:line="240" w:lineRule="auto"/>
        <w:rPr>
          <w:b/>
          <w:sz w:val="24"/>
          <w:szCs w:val="24"/>
        </w:rPr>
      </w:pPr>
    </w:p>
    <w:p w14:paraId="1D4CAC44" w14:textId="77777777" w:rsidR="00830BF9" w:rsidRDefault="00830BF9" w:rsidP="00227CB5">
      <w:pPr>
        <w:spacing w:after="0" w:line="240" w:lineRule="auto"/>
        <w:rPr>
          <w:b/>
          <w:sz w:val="24"/>
          <w:szCs w:val="24"/>
        </w:rPr>
      </w:pPr>
    </w:p>
    <w:p w14:paraId="48A00FFA" w14:textId="77777777" w:rsidR="00830BF9" w:rsidRDefault="00830BF9" w:rsidP="00227CB5">
      <w:pPr>
        <w:spacing w:after="0" w:line="240" w:lineRule="auto"/>
        <w:rPr>
          <w:b/>
          <w:sz w:val="24"/>
          <w:szCs w:val="24"/>
        </w:rPr>
      </w:pPr>
    </w:p>
    <w:p w14:paraId="0E8F2181" w14:textId="3F91C0AA" w:rsidR="00227CB5" w:rsidRPr="00227CB5" w:rsidRDefault="00227CB5" w:rsidP="00227CB5">
      <w:pPr>
        <w:spacing w:after="0" w:line="240" w:lineRule="auto"/>
        <w:rPr>
          <w:b/>
          <w:sz w:val="24"/>
          <w:szCs w:val="24"/>
        </w:rPr>
      </w:pPr>
      <w:r w:rsidRPr="00227CB5">
        <w:rPr>
          <w:b/>
          <w:sz w:val="24"/>
          <w:szCs w:val="24"/>
        </w:rPr>
        <w:t>Homework</w:t>
      </w:r>
    </w:p>
    <w:p w14:paraId="23A03A98" w14:textId="54F4AAE4" w:rsidR="00227CB5" w:rsidRDefault="00227CB5" w:rsidP="00227CB5">
      <w:pPr>
        <w:spacing w:after="0" w:line="240" w:lineRule="auto"/>
        <w:rPr>
          <w:sz w:val="24"/>
          <w:szCs w:val="24"/>
        </w:rPr>
      </w:pPr>
    </w:p>
    <w:p w14:paraId="50D8ADE8" w14:textId="55F9D6D6" w:rsidR="00227CB5" w:rsidRDefault="00227CB5" w:rsidP="00227CB5">
      <w:pPr>
        <w:spacing w:after="0" w:line="240" w:lineRule="auto"/>
        <w:ind w:left="720"/>
        <w:rPr>
          <w:sz w:val="24"/>
          <w:szCs w:val="24"/>
        </w:rPr>
      </w:pPr>
      <w:r>
        <w:rPr>
          <w:sz w:val="24"/>
          <w:szCs w:val="24"/>
        </w:rPr>
        <w:t>Complete the following statement</w:t>
      </w:r>
      <w:r w:rsidR="00B567AE">
        <w:rPr>
          <w:sz w:val="24"/>
          <w:szCs w:val="24"/>
        </w:rPr>
        <w:t xml:space="preserve"> with at least three answers</w:t>
      </w:r>
      <w:r>
        <w:rPr>
          <w:sz w:val="24"/>
          <w:szCs w:val="24"/>
        </w:rPr>
        <w:t xml:space="preserve">: </w:t>
      </w:r>
      <w:r w:rsidR="00B567AE">
        <w:rPr>
          <w:sz w:val="24"/>
          <w:szCs w:val="24"/>
        </w:rPr>
        <w:t>When a church is truly ministering with excellence, I would expect it to…</w:t>
      </w:r>
    </w:p>
    <w:p w14:paraId="12D5A47D" w14:textId="2913FBD8" w:rsidR="00227CB5" w:rsidRDefault="00227CB5" w:rsidP="00227CB5">
      <w:pPr>
        <w:spacing w:after="0" w:line="240" w:lineRule="auto"/>
        <w:ind w:left="720"/>
        <w:rPr>
          <w:sz w:val="24"/>
          <w:szCs w:val="24"/>
        </w:rPr>
      </w:pPr>
    </w:p>
    <w:sectPr w:rsidR="00227CB5" w:rsidSect="001056D2">
      <w:footerReference w:type="default" r:id="rId10"/>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E49C" w14:textId="77777777" w:rsidR="008E306F" w:rsidRDefault="008E306F" w:rsidP="00C44F5C">
      <w:pPr>
        <w:spacing w:after="0" w:line="240" w:lineRule="auto"/>
      </w:pPr>
      <w:r>
        <w:separator/>
      </w:r>
    </w:p>
  </w:endnote>
  <w:endnote w:type="continuationSeparator" w:id="0">
    <w:p w14:paraId="3E41D1FC" w14:textId="77777777" w:rsidR="008E306F" w:rsidRDefault="008E306F"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E34E" w14:textId="77777777" w:rsidR="008E306F" w:rsidRDefault="008E306F" w:rsidP="00C44F5C">
      <w:pPr>
        <w:spacing w:after="0" w:line="240" w:lineRule="auto"/>
      </w:pPr>
      <w:r>
        <w:separator/>
      </w:r>
    </w:p>
  </w:footnote>
  <w:footnote w:type="continuationSeparator" w:id="0">
    <w:p w14:paraId="147CF020" w14:textId="77777777" w:rsidR="008E306F" w:rsidRDefault="008E306F"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7299"/>
    <w:multiLevelType w:val="hybridMultilevel"/>
    <w:tmpl w:val="0F1A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1"/>
  </w:num>
  <w:num w:numId="4">
    <w:abstractNumId w:val="2"/>
  </w:num>
  <w:num w:numId="5">
    <w:abstractNumId w:val="8"/>
  </w:num>
  <w:num w:numId="6">
    <w:abstractNumId w:val="27"/>
  </w:num>
  <w:num w:numId="7">
    <w:abstractNumId w:val="4"/>
  </w:num>
  <w:num w:numId="8">
    <w:abstractNumId w:val="15"/>
  </w:num>
  <w:num w:numId="9">
    <w:abstractNumId w:val="1"/>
  </w:num>
  <w:num w:numId="10">
    <w:abstractNumId w:val="26"/>
  </w:num>
  <w:num w:numId="11">
    <w:abstractNumId w:val="14"/>
  </w:num>
  <w:num w:numId="12">
    <w:abstractNumId w:val="13"/>
  </w:num>
  <w:num w:numId="13">
    <w:abstractNumId w:val="19"/>
  </w:num>
  <w:num w:numId="14">
    <w:abstractNumId w:val="5"/>
  </w:num>
  <w:num w:numId="15">
    <w:abstractNumId w:val="7"/>
  </w:num>
  <w:num w:numId="16">
    <w:abstractNumId w:val="16"/>
  </w:num>
  <w:num w:numId="17">
    <w:abstractNumId w:val="3"/>
  </w:num>
  <w:num w:numId="18">
    <w:abstractNumId w:val="10"/>
  </w:num>
  <w:num w:numId="19">
    <w:abstractNumId w:val="22"/>
  </w:num>
  <w:num w:numId="20">
    <w:abstractNumId w:val="12"/>
  </w:num>
  <w:num w:numId="21">
    <w:abstractNumId w:val="24"/>
  </w:num>
  <w:num w:numId="22">
    <w:abstractNumId w:val="23"/>
  </w:num>
  <w:num w:numId="23">
    <w:abstractNumId w:val="17"/>
  </w:num>
  <w:num w:numId="24">
    <w:abstractNumId w:val="20"/>
  </w:num>
  <w:num w:numId="25">
    <w:abstractNumId w:val="25"/>
  </w:num>
  <w:num w:numId="26">
    <w:abstractNumId w:val="6"/>
  </w:num>
  <w:num w:numId="27">
    <w:abstractNumId w:val="28"/>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0BAC"/>
    <w:rsid w:val="0007770F"/>
    <w:rsid w:val="00080D19"/>
    <w:rsid w:val="00083844"/>
    <w:rsid w:val="00092875"/>
    <w:rsid w:val="000B6C54"/>
    <w:rsid w:val="000C7CAE"/>
    <w:rsid w:val="001056D2"/>
    <w:rsid w:val="00136339"/>
    <w:rsid w:val="0015441A"/>
    <w:rsid w:val="00165934"/>
    <w:rsid w:val="0018194D"/>
    <w:rsid w:val="001825D9"/>
    <w:rsid w:val="00195A67"/>
    <w:rsid w:val="001A59E8"/>
    <w:rsid w:val="001B160E"/>
    <w:rsid w:val="001B2BB4"/>
    <w:rsid w:val="001B2E73"/>
    <w:rsid w:val="001D1461"/>
    <w:rsid w:val="001F19D8"/>
    <w:rsid w:val="0020076A"/>
    <w:rsid w:val="00227CB5"/>
    <w:rsid w:val="0023488F"/>
    <w:rsid w:val="002431BF"/>
    <w:rsid w:val="00270E54"/>
    <w:rsid w:val="00294D30"/>
    <w:rsid w:val="002A0759"/>
    <w:rsid w:val="002C6257"/>
    <w:rsid w:val="002C6839"/>
    <w:rsid w:val="002E2A70"/>
    <w:rsid w:val="003052B1"/>
    <w:rsid w:val="0032049D"/>
    <w:rsid w:val="003244F5"/>
    <w:rsid w:val="003356A0"/>
    <w:rsid w:val="00340E5B"/>
    <w:rsid w:val="00350ABE"/>
    <w:rsid w:val="00360F88"/>
    <w:rsid w:val="00362533"/>
    <w:rsid w:val="0039472E"/>
    <w:rsid w:val="003A2B92"/>
    <w:rsid w:val="003D391C"/>
    <w:rsid w:val="00415FF0"/>
    <w:rsid w:val="00426B62"/>
    <w:rsid w:val="00431507"/>
    <w:rsid w:val="004551EA"/>
    <w:rsid w:val="004731A4"/>
    <w:rsid w:val="00473B55"/>
    <w:rsid w:val="0048112C"/>
    <w:rsid w:val="004830AD"/>
    <w:rsid w:val="00485F00"/>
    <w:rsid w:val="004900C9"/>
    <w:rsid w:val="004A313B"/>
    <w:rsid w:val="00506DF0"/>
    <w:rsid w:val="0055129F"/>
    <w:rsid w:val="00573C6F"/>
    <w:rsid w:val="005C16DC"/>
    <w:rsid w:val="005C4E33"/>
    <w:rsid w:val="005D5371"/>
    <w:rsid w:val="00601189"/>
    <w:rsid w:val="00620C73"/>
    <w:rsid w:val="00621E1B"/>
    <w:rsid w:val="00625944"/>
    <w:rsid w:val="006623AA"/>
    <w:rsid w:val="00675D65"/>
    <w:rsid w:val="006846F7"/>
    <w:rsid w:val="006B127E"/>
    <w:rsid w:val="006F0804"/>
    <w:rsid w:val="00704827"/>
    <w:rsid w:val="00706892"/>
    <w:rsid w:val="007119C9"/>
    <w:rsid w:val="00730031"/>
    <w:rsid w:val="00733DCC"/>
    <w:rsid w:val="00741FC4"/>
    <w:rsid w:val="00767A49"/>
    <w:rsid w:val="00780881"/>
    <w:rsid w:val="007905F9"/>
    <w:rsid w:val="007C0079"/>
    <w:rsid w:val="007C7CA8"/>
    <w:rsid w:val="007D6759"/>
    <w:rsid w:val="00830BF9"/>
    <w:rsid w:val="008356D7"/>
    <w:rsid w:val="00844723"/>
    <w:rsid w:val="008757D2"/>
    <w:rsid w:val="008A2A98"/>
    <w:rsid w:val="008B4672"/>
    <w:rsid w:val="008D53E1"/>
    <w:rsid w:val="008E306F"/>
    <w:rsid w:val="008F6FE6"/>
    <w:rsid w:val="00904C05"/>
    <w:rsid w:val="0092460B"/>
    <w:rsid w:val="009666E4"/>
    <w:rsid w:val="00971D2C"/>
    <w:rsid w:val="009747A3"/>
    <w:rsid w:val="00993EB7"/>
    <w:rsid w:val="009B42CB"/>
    <w:rsid w:val="009B5660"/>
    <w:rsid w:val="009B7969"/>
    <w:rsid w:val="009C1FBE"/>
    <w:rsid w:val="009F571D"/>
    <w:rsid w:val="00A0645D"/>
    <w:rsid w:val="00A119AE"/>
    <w:rsid w:val="00A172C5"/>
    <w:rsid w:val="00A76175"/>
    <w:rsid w:val="00A91503"/>
    <w:rsid w:val="00AA5E70"/>
    <w:rsid w:val="00AE3BE3"/>
    <w:rsid w:val="00AE5442"/>
    <w:rsid w:val="00B002F7"/>
    <w:rsid w:val="00B0045A"/>
    <w:rsid w:val="00B567AE"/>
    <w:rsid w:val="00B70947"/>
    <w:rsid w:val="00B83CE0"/>
    <w:rsid w:val="00B87E59"/>
    <w:rsid w:val="00BA1F57"/>
    <w:rsid w:val="00BA495E"/>
    <w:rsid w:val="00BA69D8"/>
    <w:rsid w:val="00BC2543"/>
    <w:rsid w:val="00BC281E"/>
    <w:rsid w:val="00BE4061"/>
    <w:rsid w:val="00BE7D86"/>
    <w:rsid w:val="00BF0C1F"/>
    <w:rsid w:val="00C071F3"/>
    <w:rsid w:val="00C1684B"/>
    <w:rsid w:val="00C277C3"/>
    <w:rsid w:val="00C32B7C"/>
    <w:rsid w:val="00C3442B"/>
    <w:rsid w:val="00C36DF9"/>
    <w:rsid w:val="00C44F5C"/>
    <w:rsid w:val="00C61FB1"/>
    <w:rsid w:val="00C66895"/>
    <w:rsid w:val="00C739F8"/>
    <w:rsid w:val="00C972B3"/>
    <w:rsid w:val="00CB298A"/>
    <w:rsid w:val="00CB2E81"/>
    <w:rsid w:val="00CC2E25"/>
    <w:rsid w:val="00CE6DBE"/>
    <w:rsid w:val="00CF01D1"/>
    <w:rsid w:val="00D04A30"/>
    <w:rsid w:val="00D1206C"/>
    <w:rsid w:val="00D12BB4"/>
    <w:rsid w:val="00D17482"/>
    <w:rsid w:val="00D32504"/>
    <w:rsid w:val="00D553EA"/>
    <w:rsid w:val="00D55C48"/>
    <w:rsid w:val="00D60B40"/>
    <w:rsid w:val="00D73DB8"/>
    <w:rsid w:val="00D820F3"/>
    <w:rsid w:val="00D96314"/>
    <w:rsid w:val="00DB1FC0"/>
    <w:rsid w:val="00DC6231"/>
    <w:rsid w:val="00DC76F1"/>
    <w:rsid w:val="00DD2C0D"/>
    <w:rsid w:val="00DE2A6A"/>
    <w:rsid w:val="00E13AF6"/>
    <w:rsid w:val="00E148E0"/>
    <w:rsid w:val="00E23503"/>
    <w:rsid w:val="00E32809"/>
    <w:rsid w:val="00E37569"/>
    <w:rsid w:val="00E55D56"/>
    <w:rsid w:val="00E85DBD"/>
    <w:rsid w:val="00E9024B"/>
    <w:rsid w:val="00EB260C"/>
    <w:rsid w:val="00EE1940"/>
    <w:rsid w:val="00EF4ADE"/>
    <w:rsid w:val="00F02055"/>
    <w:rsid w:val="00F07514"/>
    <w:rsid w:val="00F20AC0"/>
    <w:rsid w:val="00F22FE0"/>
    <w:rsid w:val="00F75085"/>
    <w:rsid w:val="00F75D79"/>
    <w:rsid w:val="00FA3028"/>
    <w:rsid w:val="00FC3D44"/>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 w:type="paragraph" w:styleId="BalloonText">
    <w:name w:val="Balloon Text"/>
    <w:basedOn w:val="Normal"/>
    <w:link w:val="BalloonTextChar"/>
    <w:uiPriority w:val="99"/>
    <w:semiHidden/>
    <w:unhideWhenUsed/>
    <w:rsid w:val="00C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2019-03-09T14:47:00Z</dcterms:created>
  <dcterms:modified xsi:type="dcterms:W3CDTF">2019-03-09T15:28:00Z</dcterms:modified>
</cp:coreProperties>
</file>